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67" w:rsidRPr="00203F67" w:rsidRDefault="00203F67" w:rsidP="00203F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75500">
        <w:rPr>
          <w:rFonts w:ascii="Times New Roman" w:eastAsia="Times New Roman" w:hAnsi="Times New Roman" w:cs="Times New Roman"/>
          <w:b/>
          <w:sz w:val="24"/>
          <w:szCs w:val="24"/>
        </w:rPr>
        <w:t>Proponowana problematyka seminariów magisterskich na kierunku Socjologia w roku akademickim 2022/2023</w:t>
      </w:r>
    </w:p>
    <w:p w:rsidR="00203F67" w:rsidRPr="00203F67" w:rsidRDefault="00203F67" w:rsidP="00203F67">
      <w:pPr>
        <w:spacing w:before="100" w:beforeAutospacing="1" w:after="100" w:afterAutospacing="1" w:line="240" w:lineRule="auto"/>
        <w:rPr>
          <w:rFonts w:eastAsia="Times New Roman" w:cs="Calibri"/>
          <w:b/>
          <w:lang w:eastAsia="pl-PL"/>
        </w:rPr>
      </w:pPr>
      <w:r w:rsidRPr="00203F67">
        <w:rPr>
          <w:rFonts w:eastAsia="Times New Roman" w:cs="Calibri"/>
          <w:b/>
          <w:lang w:eastAsia="pl-PL"/>
        </w:rPr>
        <w:t>1/ Prof. dr hab. Marek Krajewski (limit: 4 osoby)</w:t>
      </w:r>
      <w:r w:rsidRPr="00203F67">
        <w:rPr>
          <w:rFonts w:eastAsia="Times New Roman" w:cs="Calibri"/>
          <w:b/>
          <w:lang w:eastAsia="pl-PL"/>
        </w:rPr>
        <w:br/>
        <w:t>Proponowana tematyka:</w:t>
      </w:r>
    </w:p>
    <w:p w:rsidR="00203F67" w:rsidRPr="00203F67" w:rsidRDefault="00203F67" w:rsidP="00203F67">
      <w:pPr>
        <w:numPr>
          <w:ilvl w:val="0"/>
          <w:numId w:val="3"/>
        </w:numPr>
        <w:contextualSpacing/>
        <w:jc w:val="both"/>
        <w:rPr>
          <w:rFonts w:eastAsia="Times New Roman" w:cs="Calibri"/>
        </w:rPr>
      </w:pPr>
      <w:r w:rsidRPr="00203F67">
        <w:rPr>
          <w:rFonts w:eastAsia="Times New Roman" w:cs="Calibri"/>
          <w:b/>
          <w:bCs/>
        </w:rPr>
        <w:t xml:space="preserve">Socjologia nieantropocentryczna </w:t>
      </w:r>
      <w:r w:rsidRPr="00203F67">
        <w:rPr>
          <w:rFonts w:eastAsia="Times New Roman" w:cs="Calibri"/>
        </w:rPr>
        <w:t xml:space="preserve">(ludzie i zwierzęta, rośliny w kontekście dużego miasta [plant </w:t>
      </w:r>
      <w:proofErr w:type="spellStart"/>
      <w:r w:rsidRPr="00203F67">
        <w:rPr>
          <w:rFonts w:eastAsia="Times New Roman" w:cs="Calibri"/>
        </w:rPr>
        <w:t>studies</w:t>
      </w:r>
      <w:proofErr w:type="spellEnd"/>
      <w:r w:rsidRPr="00203F67">
        <w:rPr>
          <w:rFonts w:eastAsia="Times New Roman" w:cs="Calibri"/>
        </w:rPr>
        <w:t xml:space="preserve">], </w:t>
      </w:r>
      <w:proofErr w:type="spellStart"/>
      <w:r w:rsidRPr="00203F67">
        <w:rPr>
          <w:rFonts w:eastAsia="Times New Roman" w:cs="Calibri"/>
        </w:rPr>
        <w:t>biofobii</w:t>
      </w:r>
      <w:proofErr w:type="spellEnd"/>
      <w:r w:rsidRPr="00203F67">
        <w:rPr>
          <w:rFonts w:eastAsia="Times New Roman" w:cs="Calibri"/>
        </w:rPr>
        <w:t xml:space="preserve"> i jej źródła, antropocentryzm i jego współczesny kryzys; ludzie i rzeczy: materializm i jego przejawy, przedmioty jako partnerzy interakcji, problem marnotrawstwa i nietrwałości, antropomorfizacja i fetyszyzm; cyborgizacja i protetyczność, itd.)</w:t>
      </w:r>
    </w:p>
    <w:p w:rsidR="00203F67" w:rsidRPr="00203F67" w:rsidRDefault="00203F67" w:rsidP="00203F67">
      <w:pPr>
        <w:numPr>
          <w:ilvl w:val="0"/>
          <w:numId w:val="3"/>
        </w:numPr>
        <w:contextualSpacing/>
        <w:jc w:val="both"/>
        <w:rPr>
          <w:rFonts w:eastAsia="Times New Roman" w:cs="Calibri"/>
        </w:rPr>
      </w:pPr>
      <w:r w:rsidRPr="00203F67">
        <w:rPr>
          <w:rFonts w:eastAsia="Times New Roman" w:cs="Calibri"/>
          <w:b/>
          <w:bCs/>
        </w:rPr>
        <w:t>Konsumpcja i style życie</w:t>
      </w:r>
      <w:r w:rsidRPr="00203F67">
        <w:rPr>
          <w:rFonts w:eastAsia="Times New Roman" w:cs="Calibri"/>
        </w:rPr>
        <w:t xml:space="preserve"> (współczesne trendy konsumpcyjne; przeobrażenia form konsumpcji; style życia różnych kategorii społecznych; konsumpcja i emocje; ideologizacja konsumpcji i nacjonalizmy konsumenckie; konsumpcja jako narzędzie władzy i oporu; sprawiedliwa konsumpcja i jej dylematy, itd.)</w:t>
      </w:r>
    </w:p>
    <w:p w:rsidR="00203F67" w:rsidRPr="00203F67" w:rsidRDefault="00203F67" w:rsidP="00203F67">
      <w:pPr>
        <w:numPr>
          <w:ilvl w:val="0"/>
          <w:numId w:val="3"/>
        </w:numPr>
        <w:contextualSpacing/>
        <w:jc w:val="both"/>
        <w:rPr>
          <w:rFonts w:eastAsia="Times New Roman" w:cs="Calibri"/>
        </w:rPr>
      </w:pPr>
      <w:r w:rsidRPr="00203F67">
        <w:rPr>
          <w:rFonts w:eastAsia="Times New Roman" w:cs="Calibri"/>
          <w:b/>
          <w:bCs/>
        </w:rPr>
        <w:t xml:space="preserve">Mobilność i codzienność </w:t>
      </w:r>
      <w:r w:rsidRPr="00203F67">
        <w:rPr>
          <w:rFonts w:eastAsia="Times New Roman" w:cs="Calibri"/>
        </w:rPr>
        <w:t xml:space="preserve">(codzienne formy przemieszczania się i związane z nimi problemy; style </w:t>
      </w:r>
      <w:proofErr w:type="spellStart"/>
      <w:r w:rsidRPr="00203F67">
        <w:rPr>
          <w:rFonts w:eastAsia="Times New Roman" w:cs="Calibri"/>
        </w:rPr>
        <w:t>zachowań</w:t>
      </w:r>
      <w:proofErr w:type="spellEnd"/>
      <w:r w:rsidRPr="00203F67">
        <w:rPr>
          <w:rFonts w:eastAsia="Times New Roman" w:cs="Calibri"/>
        </w:rPr>
        <w:t xml:space="preserve"> transportowych; osobiste środki transportu i ich wpływ na miasto; samochód jako fenomen społeczny i kulturowy oraz jego przemiany i przyszłość; czynniki kształtujące zachowania transportowe jednostek, itd.)  </w:t>
      </w:r>
    </w:p>
    <w:p w:rsidR="00203F67" w:rsidRPr="00203F67" w:rsidRDefault="00203F67" w:rsidP="00203F67">
      <w:pPr>
        <w:numPr>
          <w:ilvl w:val="0"/>
          <w:numId w:val="3"/>
        </w:numPr>
        <w:contextualSpacing/>
        <w:jc w:val="both"/>
        <w:rPr>
          <w:rFonts w:eastAsia="Times New Roman" w:cs="Calibri"/>
        </w:rPr>
      </w:pPr>
      <w:r w:rsidRPr="00203F67">
        <w:rPr>
          <w:rFonts w:eastAsia="Times New Roman" w:cs="Calibri"/>
          <w:b/>
          <w:bCs/>
        </w:rPr>
        <w:t xml:space="preserve">Nienawiść i jej współczesne formy </w:t>
      </w:r>
      <w:r w:rsidRPr="00203F67">
        <w:rPr>
          <w:rFonts w:eastAsia="Times New Roman" w:cs="Calibri"/>
        </w:rPr>
        <w:t xml:space="preserve">(indywidualne i zbiorowe formy nienawiści; mowa nienawiści; uprzedzenia; nienawiść systemowa; mniejszości jako obiekt nienawiści; nienawiść w społeczeństwach demokratycznych; itd.) </w:t>
      </w:r>
    </w:p>
    <w:p w:rsidR="00203F67" w:rsidRPr="00203F67" w:rsidRDefault="00203F67" w:rsidP="00203F67">
      <w:pPr>
        <w:numPr>
          <w:ilvl w:val="0"/>
          <w:numId w:val="3"/>
        </w:numPr>
        <w:contextualSpacing/>
        <w:jc w:val="both"/>
        <w:rPr>
          <w:rFonts w:eastAsia="Times New Roman" w:cs="Calibri"/>
          <w:b/>
          <w:bCs/>
        </w:rPr>
      </w:pPr>
      <w:r w:rsidRPr="00203F67">
        <w:rPr>
          <w:rFonts w:eastAsia="Times New Roman" w:cs="Calibri"/>
          <w:b/>
          <w:bCs/>
        </w:rPr>
        <w:t>Socjologia (</w:t>
      </w:r>
      <w:proofErr w:type="spellStart"/>
      <w:r w:rsidRPr="00203F67">
        <w:rPr>
          <w:rFonts w:eastAsia="Times New Roman" w:cs="Calibri"/>
          <w:b/>
          <w:bCs/>
        </w:rPr>
        <w:t>wielo</w:t>
      </w:r>
      <w:proofErr w:type="spellEnd"/>
      <w:r w:rsidRPr="00203F67">
        <w:rPr>
          <w:rFonts w:eastAsia="Times New Roman" w:cs="Calibri"/>
          <w:b/>
          <w:bCs/>
        </w:rPr>
        <w:t xml:space="preserve">)zmysłowa </w:t>
      </w:r>
      <w:r w:rsidRPr="00203F67">
        <w:rPr>
          <w:rFonts w:eastAsia="Times New Roman" w:cs="Calibri"/>
        </w:rPr>
        <w:t>(zmysły i doświadczenie zmysłowe jako przedmiot badań socjologicznych; wizualność jako zjawisko społeczne; problemy audialności i rola dźwięku w życiu społecznym; smak i kultura kulinarna w perspektywie socjologicznej; hałas jako problem społeczny; skażenie wizualne jako problem socjologiczny; itd.)</w:t>
      </w:r>
    </w:p>
    <w:p w:rsidR="00203F67" w:rsidRPr="00203F67" w:rsidRDefault="00203F67" w:rsidP="00203F67">
      <w:pPr>
        <w:numPr>
          <w:ilvl w:val="0"/>
          <w:numId w:val="3"/>
        </w:numPr>
        <w:contextualSpacing/>
        <w:jc w:val="both"/>
        <w:rPr>
          <w:rFonts w:eastAsia="Times New Roman" w:cs="Calibri"/>
          <w:b/>
          <w:bCs/>
        </w:rPr>
      </w:pPr>
      <w:r w:rsidRPr="00203F67">
        <w:rPr>
          <w:rFonts w:eastAsia="Times New Roman" w:cs="Calibri"/>
          <w:b/>
          <w:bCs/>
        </w:rPr>
        <w:t xml:space="preserve">Społeczna archeologia nieodległej przeszłości </w:t>
      </w:r>
      <w:r w:rsidRPr="00203F67">
        <w:rPr>
          <w:rFonts w:eastAsia="Times New Roman" w:cs="Calibri"/>
        </w:rPr>
        <w:t>(życie codzienne w latach 70/80/90/00’s; mody i konsumpcja w państwach bloku wschodniego; kultura transformacji systemowej; nostalgia i jej rola w życiu społecznym, itd.)</w:t>
      </w:r>
    </w:p>
    <w:p w:rsidR="00203F67" w:rsidRPr="00203F67" w:rsidRDefault="00203F67" w:rsidP="00203F67">
      <w:pPr>
        <w:numPr>
          <w:ilvl w:val="0"/>
          <w:numId w:val="3"/>
        </w:numPr>
        <w:contextualSpacing/>
        <w:jc w:val="both"/>
        <w:rPr>
          <w:rFonts w:eastAsia="Times New Roman" w:cs="Calibri"/>
        </w:rPr>
      </w:pPr>
      <w:r w:rsidRPr="00203F67">
        <w:rPr>
          <w:rFonts w:eastAsia="Times New Roman" w:cs="Calibri"/>
          <w:b/>
          <w:bCs/>
        </w:rPr>
        <w:t>Wiedza i jej zróżnicowanie</w:t>
      </w:r>
      <w:r w:rsidRPr="00203F67">
        <w:rPr>
          <w:rFonts w:eastAsia="Times New Roman" w:cs="Calibri"/>
        </w:rPr>
        <w:t xml:space="preserve"> (społeczne procesy wytwarzania wiedzy; problem prawdy i fabrykowanie prawd; kryzys autorytetu naukowego i alternatywne formy wiedzy; społeczne skutki egalitaryzacji eksperckości; wiedza jako narzędzie władzy oraz oporu; subkultury wiedzy, teorie spiskowe oraz </w:t>
      </w:r>
      <w:proofErr w:type="spellStart"/>
      <w:r w:rsidRPr="00203F67">
        <w:rPr>
          <w:rFonts w:eastAsia="Times New Roman" w:cs="Calibri"/>
        </w:rPr>
        <w:t>denializm</w:t>
      </w:r>
      <w:proofErr w:type="spellEnd"/>
      <w:r w:rsidRPr="00203F67">
        <w:rPr>
          <w:rFonts w:eastAsia="Times New Roman" w:cs="Calibri"/>
        </w:rPr>
        <w:t xml:space="preserve">, itd.) </w:t>
      </w:r>
    </w:p>
    <w:p w:rsidR="00203F67" w:rsidRPr="00203F67" w:rsidRDefault="00203F67" w:rsidP="00203F67">
      <w:pPr>
        <w:numPr>
          <w:ilvl w:val="0"/>
          <w:numId w:val="3"/>
        </w:numPr>
        <w:contextualSpacing/>
        <w:jc w:val="both"/>
        <w:rPr>
          <w:rFonts w:eastAsia="Times New Roman" w:cs="Calibri"/>
        </w:rPr>
      </w:pPr>
      <w:r w:rsidRPr="00203F67">
        <w:rPr>
          <w:rFonts w:eastAsia="Times New Roman" w:cs="Calibri"/>
          <w:b/>
          <w:bCs/>
        </w:rPr>
        <w:t>Współczesne zjawiska (pop/</w:t>
      </w:r>
      <w:proofErr w:type="spellStart"/>
      <w:r w:rsidRPr="00203F67">
        <w:rPr>
          <w:rFonts w:eastAsia="Times New Roman" w:cs="Calibri"/>
          <w:b/>
          <w:bCs/>
        </w:rPr>
        <w:t>sub</w:t>
      </w:r>
      <w:proofErr w:type="spellEnd"/>
      <w:r w:rsidRPr="00203F67">
        <w:rPr>
          <w:rFonts w:eastAsia="Times New Roman" w:cs="Calibri"/>
          <w:b/>
          <w:bCs/>
        </w:rPr>
        <w:t xml:space="preserve">) kulturowe </w:t>
      </w:r>
      <w:r w:rsidRPr="00203F67">
        <w:rPr>
          <w:rFonts w:eastAsia="Times New Roman" w:cs="Calibri"/>
        </w:rPr>
        <w:t xml:space="preserve">(społeczne aspekty funkcjonowania mediów, fandomy, celebryci oraz ich kult, uwaga i sposoby zarządzania nią w mediach społecznościowych, </w:t>
      </w:r>
      <w:proofErr w:type="spellStart"/>
      <w:r w:rsidRPr="00203F67">
        <w:rPr>
          <w:rFonts w:eastAsia="Times New Roman" w:cs="Calibri"/>
        </w:rPr>
        <w:t>rankizacja</w:t>
      </w:r>
      <w:proofErr w:type="spellEnd"/>
      <w:r w:rsidRPr="00203F67">
        <w:rPr>
          <w:rFonts w:eastAsia="Times New Roman" w:cs="Calibri"/>
        </w:rPr>
        <w:t xml:space="preserve"> i algorytmizacja kultury, digitalizacja kultury i jej konsekwencje, kultura jako przedmiot konfliktu, </w:t>
      </w:r>
      <w:proofErr w:type="spellStart"/>
      <w:r w:rsidRPr="00203F67">
        <w:rPr>
          <w:rFonts w:eastAsia="Times New Roman" w:cs="Calibri"/>
        </w:rPr>
        <w:t>queerowanie</w:t>
      </w:r>
      <w:proofErr w:type="spellEnd"/>
      <w:r w:rsidRPr="00203F67">
        <w:rPr>
          <w:rFonts w:eastAsia="Times New Roman" w:cs="Calibri"/>
        </w:rPr>
        <w:t xml:space="preserve"> kultury i kultura </w:t>
      </w:r>
      <w:proofErr w:type="spellStart"/>
      <w:r w:rsidRPr="00203F67">
        <w:rPr>
          <w:rFonts w:eastAsia="Times New Roman" w:cs="Calibri"/>
        </w:rPr>
        <w:t>queer</w:t>
      </w:r>
      <w:proofErr w:type="spellEnd"/>
      <w:r w:rsidRPr="00203F67">
        <w:rPr>
          <w:rFonts w:eastAsia="Times New Roman" w:cs="Calibri"/>
        </w:rPr>
        <w:t xml:space="preserve">, kultura </w:t>
      </w:r>
      <w:proofErr w:type="spellStart"/>
      <w:r w:rsidRPr="00203F67">
        <w:rPr>
          <w:rFonts w:eastAsia="Times New Roman" w:cs="Calibri"/>
        </w:rPr>
        <w:t>remiksu</w:t>
      </w:r>
      <w:proofErr w:type="spellEnd"/>
      <w:r w:rsidRPr="00203F67">
        <w:rPr>
          <w:rFonts w:eastAsia="Times New Roman" w:cs="Calibri"/>
        </w:rPr>
        <w:t xml:space="preserve"> i jej przejawy, ciało i cielesność we współczesnej kulturze, itd.)</w:t>
      </w:r>
    </w:p>
    <w:p w:rsidR="00203F67" w:rsidRPr="00203F67" w:rsidRDefault="00203F67" w:rsidP="00203F67">
      <w:pPr>
        <w:numPr>
          <w:ilvl w:val="0"/>
          <w:numId w:val="3"/>
        </w:numPr>
        <w:contextualSpacing/>
        <w:jc w:val="both"/>
        <w:rPr>
          <w:rFonts w:eastAsia="Times New Roman" w:cs="Calibri"/>
        </w:rPr>
      </w:pPr>
      <w:r w:rsidRPr="00203F67">
        <w:rPr>
          <w:rFonts w:eastAsia="Times New Roman" w:cs="Calibri"/>
          <w:b/>
          <w:bCs/>
        </w:rPr>
        <w:t>Zachowania zbiorowe</w:t>
      </w:r>
      <w:r w:rsidRPr="00203F67">
        <w:rPr>
          <w:rFonts w:eastAsia="Times New Roman" w:cs="Calibri"/>
        </w:rPr>
        <w:t xml:space="preserve"> (analizy </w:t>
      </w:r>
      <w:proofErr w:type="spellStart"/>
      <w:r w:rsidRPr="00203F67">
        <w:rPr>
          <w:rFonts w:eastAsia="Times New Roman" w:cs="Calibri"/>
        </w:rPr>
        <w:t>zachowań</w:t>
      </w:r>
      <w:proofErr w:type="spellEnd"/>
      <w:r w:rsidRPr="00203F67">
        <w:rPr>
          <w:rFonts w:eastAsia="Times New Roman" w:cs="Calibri"/>
        </w:rPr>
        <w:t xml:space="preserve"> zbiorowych, zachowania tłumu, panika, zbiorowe formy przeżywania żałoby, zbiorowe formy przemocy, rozruchy, zarządzenie tłumem, zachowania zbiorowe w sieci, mody i trendy jako formy </w:t>
      </w:r>
      <w:proofErr w:type="spellStart"/>
      <w:r w:rsidRPr="00203F67">
        <w:rPr>
          <w:rFonts w:eastAsia="Times New Roman" w:cs="Calibri"/>
        </w:rPr>
        <w:t>zachowań</w:t>
      </w:r>
      <w:proofErr w:type="spellEnd"/>
      <w:r w:rsidRPr="00203F67">
        <w:rPr>
          <w:rFonts w:eastAsia="Times New Roman" w:cs="Calibri"/>
        </w:rPr>
        <w:t xml:space="preserve"> zbiorowych, itd.)</w:t>
      </w:r>
    </w:p>
    <w:p w:rsidR="00203F67" w:rsidRPr="00203F67" w:rsidRDefault="00203F67" w:rsidP="00203F67">
      <w:pPr>
        <w:numPr>
          <w:ilvl w:val="0"/>
          <w:numId w:val="3"/>
        </w:numPr>
        <w:contextualSpacing/>
        <w:jc w:val="both"/>
        <w:rPr>
          <w:rFonts w:eastAsia="Times New Roman" w:cs="Calibri"/>
        </w:rPr>
      </w:pPr>
      <w:r w:rsidRPr="00203F67">
        <w:rPr>
          <w:rFonts w:eastAsia="Times New Roman" w:cs="Calibri"/>
          <w:b/>
          <w:bCs/>
        </w:rPr>
        <w:t xml:space="preserve">Nowe formy życia zbiorowego </w:t>
      </w:r>
      <w:r w:rsidRPr="00203F67">
        <w:rPr>
          <w:rFonts w:eastAsia="Times New Roman" w:cs="Calibri"/>
        </w:rPr>
        <w:t>(monografie nowych rodzajów zbiorowości społecznych; nowe podstawy tradycyjnych zbiorowości takich, jak naród, rodzina, zbiorowości rówieśnicze; rynek jako źródło nowych rodzajów zbiorowości itd.)</w:t>
      </w:r>
    </w:p>
    <w:p w:rsidR="00203F67" w:rsidRPr="00203F67" w:rsidRDefault="00203F67" w:rsidP="00203F67">
      <w:pPr>
        <w:jc w:val="both"/>
        <w:rPr>
          <w:rFonts w:asciiTheme="majorHAnsi" w:eastAsiaTheme="majorEastAsia" w:hAnsiTheme="majorHAnsi" w:cs="Calibri"/>
          <w:color w:val="2E74B5" w:themeColor="accent1" w:themeShade="BF"/>
          <w:sz w:val="26"/>
          <w:szCs w:val="26"/>
        </w:rPr>
      </w:pPr>
      <w:r w:rsidRPr="00203F67">
        <w:rPr>
          <w:rFonts w:asciiTheme="majorHAnsi" w:eastAsiaTheme="majorEastAsia" w:hAnsiTheme="majorHAnsi" w:cs="Calibri"/>
          <w:color w:val="2E74B5" w:themeColor="accent1" w:themeShade="BF"/>
          <w:sz w:val="26"/>
          <w:szCs w:val="26"/>
        </w:rPr>
        <w:t>Uwaga</w:t>
      </w:r>
    </w:p>
    <w:p w:rsidR="00203F67" w:rsidRPr="00203F67" w:rsidRDefault="00203F67" w:rsidP="00203F67">
      <w:pPr>
        <w:jc w:val="both"/>
        <w:rPr>
          <w:rFonts w:eastAsia="Times New Roman" w:cs="Calibri"/>
        </w:rPr>
      </w:pPr>
      <w:r w:rsidRPr="00203F67">
        <w:rPr>
          <w:rFonts w:eastAsia="Times New Roman" w:cs="Calibri"/>
        </w:rPr>
        <w:t xml:space="preserve">Powyżej zaprezentowana problematyka seminariów licencjackich oraz magisterskich zawiera tylko przykłady obszarów, których mogą dotyczyć prace licencjackie i magisterskie pisane pod moim </w:t>
      </w:r>
      <w:r w:rsidRPr="00203F67">
        <w:rPr>
          <w:rFonts w:eastAsia="Times New Roman" w:cs="Calibri"/>
        </w:rPr>
        <w:lastRenderedPageBreak/>
        <w:t xml:space="preserve">kierunkiem. Jestem otwarty na inne propozycje ze strony uczestników seminariów, zaś tematyka prac wypracowywana jest zawsze w dialogu z osobami, które je piszą. </w:t>
      </w:r>
    </w:p>
    <w:p w:rsidR="00203F67" w:rsidRPr="00203F67" w:rsidRDefault="00203F67" w:rsidP="00203F67">
      <w:pPr>
        <w:spacing w:after="0" w:line="240" w:lineRule="auto"/>
        <w:rPr>
          <w:rFonts w:eastAsia="Times New Roman" w:cs="Calibri"/>
          <w:b/>
          <w:bCs/>
          <w:lang w:val="de-DE" w:eastAsia="pl-PL"/>
        </w:rPr>
      </w:pPr>
      <w:r w:rsidRPr="00203F67">
        <w:rPr>
          <w:rFonts w:eastAsia="Times New Roman" w:cs="Calibri"/>
          <w:b/>
          <w:bCs/>
          <w:lang w:val="de-DE" w:eastAsia="pl-PL"/>
        </w:rPr>
        <w:t xml:space="preserve">2/ Prof. UAM </w:t>
      </w:r>
      <w:r w:rsidRPr="00203F67">
        <w:rPr>
          <w:rFonts w:eastAsia="Times New Roman" w:cs="Calibri"/>
          <w:b/>
          <w:bCs/>
          <w:lang w:eastAsia="pl-PL"/>
        </w:rPr>
        <w:t>dr hab. Ryszard Cichocki</w:t>
      </w:r>
      <w:r w:rsidR="005A41CE">
        <w:rPr>
          <w:rFonts w:eastAsia="Times New Roman" w:cs="Calibri"/>
          <w:b/>
          <w:bCs/>
          <w:lang w:eastAsia="pl-PL"/>
        </w:rPr>
        <w:t xml:space="preserve"> (limit: 8 osób)</w:t>
      </w:r>
    </w:p>
    <w:p w:rsidR="00203F67" w:rsidRPr="00203F67" w:rsidRDefault="00203F67" w:rsidP="00203F67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Badania społecznego wizerunku instytucji: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Diagnozowanie społecznego wizerunku instytucji,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Badania marki i badania dla potrzeb strategii promocji,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Public Relations,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Strategie promocji.</w:t>
      </w:r>
    </w:p>
    <w:p w:rsidR="00203F67" w:rsidRPr="00203F67" w:rsidRDefault="00203F67" w:rsidP="00203F67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Społeczeństwo obywatelskie i sfera publiczna: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Funkcjonowanie i przemiany sfery publicznej w Polsce i Europie,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Instytucje społeczeństwa obywatelskiego,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Instytucje publiczne a społeczeństwo obywatelskie,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 xml:space="preserve">Badania diagnozujące i monitorujące rozwój społeczeństwa obywatelskiego  </w:t>
      </w:r>
    </w:p>
    <w:p w:rsidR="00203F67" w:rsidRPr="00203F67" w:rsidRDefault="00203F67" w:rsidP="00203F67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Programy diagnozowania i monitorowania jakości życia: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Studia nad zintegrowanymi programami monitorowania jakości życia,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Badania subiektywnego poczucia jakości życia wybranych grup i kategorii społecznych,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Dewiacja, zagrożenie bezpieczeństwa, publiczne instytucje odpowiedzialne za bezpieczeństwo,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Czas wolny jako element jakości życia społeczeństwa,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Rynek pracy jako element jakości życia,</w:t>
      </w:r>
    </w:p>
    <w:p w:rsidR="00203F67" w:rsidRPr="00203F67" w:rsidRDefault="00203F67" w:rsidP="00203F67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Stosowane badania społeczne: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Badania mediów i reklamy,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Badania dla potrzeb strategii rozwoju,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Badania dla potrzeb zarządzania,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 xml:space="preserve">Badania dla potrzeb zarządzania zasobami. </w:t>
      </w:r>
    </w:p>
    <w:p w:rsidR="00203F67" w:rsidRPr="00203F67" w:rsidRDefault="00203F67" w:rsidP="00203F67">
      <w:pPr>
        <w:numPr>
          <w:ilvl w:val="0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Studia z teorii zmiany społecznej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Studia nad wybranymi koncepcjami teoretycznymi zmiany społecznej,</w:t>
      </w:r>
    </w:p>
    <w:p w:rsidR="00203F67" w:rsidRPr="00203F67" w:rsidRDefault="00203F67" w:rsidP="00203F67">
      <w:pPr>
        <w:numPr>
          <w:ilvl w:val="1"/>
          <w:numId w:val="6"/>
        </w:num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 xml:space="preserve">Badania wybranych procesów zmiany społecznej. </w:t>
      </w:r>
    </w:p>
    <w:p w:rsidR="00203F67" w:rsidRPr="00203F67" w:rsidRDefault="00203F67" w:rsidP="00203F67">
      <w:pPr>
        <w:numPr>
          <w:ilvl w:val="0"/>
          <w:numId w:val="6"/>
        </w:numPr>
        <w:tabs>
          <w:tab w:val="left" w:pos="7380"/>
        </w:tabs>
        <w:spacing w:after="0" w:line="240" w:lineRule="auto"/>
        <w:rPr>
          <w:rFonts w:eastAsia="Times New Roman" w:cs="Calibri"/>
          <w:lang w:eastAsia="pl-PL"/>
        </w:rPr>
      </w:pPr>
      <w:r w:rsidRPr="00203F67">
        <w:rPr>
          <w:rFonts w:eastAsia="Times New Roman" w:cs="Calibri"/>
          <w:lang w:eastAsia="pl-PL"/>
        </w:rPr>
        <w:t xml:space="preserve">Wybrane problemy współczesnych teorii socjologicznych.  </w:t>
      </w:r>
    </w:p>
    <w:p w:rsidR="00203F67" w:rsidRPr="00203F67" w:rsidRDefault="00203F67" w:rsidP="00203F6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3F67" w:rsidRPr="00203F67" w:rsidRDefault="00203F67" w:rsidP="00203F67">
      <w:pPr>
        <w:rPr>
          <w:rFonts w:eastAsia="Times New Roman" w:cs="Times New Roman"/>
          <w:b/>
        </w:rPr>
      </w:pPr>
      <w:r w:rsidRPr="00203F67">
        <w:rPr>
          <w:rFonts w:eastAsia="Times New Roman" w:cs="Times New Roman"/>
          <w:b/>
        </w:rPr>
        <w:t>3/ Prof. UAM dr hab. Monika Frąckowiak-Sochańska (limit: 2 osoby)</w:t>
      </w:r>
    </w:p>
    <w:p w:rsidR="00203F67" w:rsidRPr="00203F67" w:rsidRDefault="00203F67" w:rsidP="00203F67">
      <w:pPr>
        <w:rPr>
          <w:rFonts w:eastAsia="Times New Roman" w:cs="Times New Roman"/>
        </w:rPr>
      </w:pPr>
      <w:r w:rsidRPr="00203F67">
        <w:rPr>
          <w:rFonts w:eastAsia="Times New Roman" w:cs="Times New Roman"/>
        </w:rPr>
        <w:t>Tematyka seminariów dyplomowych</w:t>
      </w:r>
    </w:p>
    <w:p w:rsidR="00203F67" w:rsidRPr="00203F67" w:rsidRDefault="00203F67" w:rsidP="00203F67">
      <w:pPr>
        <w:numPr>
          <w:ilvl w:val="0"/>
          <w:numId w:val="4"/>
        </w:numPr>
        <w:spacing w:after="200" w:line="276" w:lineRule="auto"/>
        <w:contextualSpacing/>
        <w:rPr>
          <w:rFonts w:eastAsia="Times New Roman" w:cs="Times New Roman"/>
        </w:rPr>
      </w:pPr>
      <w:r w:rsidRPr="00203F67">
        <w:rPr>
          <w:rFonts w:eastAsia="Times New Roman" w:cs="Times New Roman"/>
        </w:rPr>
        <w:t>Problematyka zdrowia psychicznego i stresu w perspektywie socjologicznej</w:t>
      </w:r>
    </w:p>
    <w:p w:rsidR="00203F67" w:rsidRPr="00203F67" w:rsidRDefault="00203F67" w:rsidP="00203F67">
      <w:pPr>
        <w:numPr>
          <w:ilvl w:val="0"/>
          <w:numId w:val="4"/>
        </w:numPr>
        <w:spacing w:after="200" w:line="276" w:lineRule="auto"/>
        <w:contextualSpacing/>
        <w:rPr>
          <w:rFonts w:eastAsia="Times New Roman" w:cs="Times New Roman"/>
        </w:rPr>
      </w:pPr>
      <w:r w:rsidRPr="00203F67">
        <w:rPr>
          <w:rFonts w:eastAsia="Times New Roman" w:cs="Times New Roman"/>
        </w:rPr>
        <w:t xml:space="preserve">Problematyka </w:t>
      </w:r>
      <w:proofErr w:type="spellStart"/>
      <w:r w:rsidRPr="00203F67">
        <w:rPr>
          <w:rFonts w:eastAsia="Times New Roman" w:cs="Times New Roman"/>
        </w:rPr>
        <w:t>gender</w:t>
      </w:r>
      <w:proofErr w:type="spellEnd"/>
      <w:r w:rsidRPr="00203F67">
        <w:rPr>
          <w:rFonts w:eastAsia="Times New Roman" w:cs="Times New Roman"/>
        </w:rPr>
        <w:t xml:space="preserve"> </w:t>
      </w:r>
      <w:proofErr w:type="spellStart"/>
      <w:r w:rsidRPr="00203F67">
        <w:rPr>
          <w:rFonts w:eastAsia="Times New Roman" w:cs="Times New Roman"/>
        </w:rPr>
        <w:t>studies</w:t>
      </w:r>
      <w:proofErr w:type="spellEnd"/>
    </w:p>
    <w:p w:rsidR="00203F67" w:rsidRPr="00203F67" w:rsidRDefault="00203F67" w:rsidP="00203F67">
      <w:pPr>
        <w:numPr>
          <w:ilvl w:val="0"/>
          <w:numId w:val="4"/>
        </w:numPr>
        <w:spacing w:after="200" w:line="276" w:lineRule="auto"/>
        <w:contextualSpacing/>
        <w:rPr>
          <w:rFonts w:eastAsia="Times New Roman" w:cs="Times New Roman"/>
        </w:rPr>
      </w:pPr>
      <w:r w:rsidRPr="00203F67">
        <w:rPr>
          <w:rFonts w:eastAsia="Times New Roman" w:cs="Times New Roman"/>
        </w:rPr>
        <w:t>Socjologia emocji</w:t>
      </w:r>
    </w:p>
    <w:p w:rsidR="00203F67" w:rsidRPr="00203F67" w:rsidRDefault="00203F67" w:rsidP="00203F67">
      <w:pPr>
        <w:rPr>
          <w:rFonts w:eastAsia="Times New Roman" w:cs="Times New Roman"/>
        </w:rPr>
      </w:pPr>
      <w:r w:rsidRPr="00203F67">
        <w:rPr>
          <w:rFonts w:eastAsia="Times New Roman" w:cs="Times New Roman"/>
        </w:rPr>
        <w:t>Istnieje również możliwość pisania pracy na inny temat – po uzyskaniu akceptacji prowadzącej.</w:t>
      </w:r>
    </w:p>
    <w:p w:rsidR="00203F67" w:rsidRPr="00203F67" w:rsidRDefault="00203F67" w:rsidP="00203F67">
      <w:pPr>
        <w:spacing w:before="100" w:beforeAutospacing="1" w:after="100" w:afterAutospacing="1" w:line="240" w:lineRule="auto"/>
        <w:rPr>
          <w:rFonts w:eastAsia="Times New Roman" w:cs="Calibri"/>
          <w:b/>
          <w:lang w:eastAsia="pl-PL"/>
        </w:rPr>
      </w:pPr>
      <w:r w:rsidRPr="00203F67">
        <w:rPr>
          <w:rFonts w:eastAsia="Times New Roman" w:cs="Calibri"/>
          <w:b/>
          <w:lang w:eastAsia="pl-PL"/>
        </w:rPr>
        <w:t>4/ Prof. UAM dr hab. Jakub Isański</w:t>
      </w:r>
      <w:r w:rsidR="005A41CE">
        <w:rPr>
          <w:rFonts w:eastAsia="Times New Roman" w:cs="Calibri"/>
          <w:b/>
          <w:lang w:eastAsia="pl-PL"/>
        </w:rPr>
        <w:t xml:space="preserve"> (limit: 8 osób)</w:t>
      </w:r>
      <w:r w:rsidRPr="00203F67">
        <w:rPr>
          <w:rFonts w:eastAsia="Times New Roman" w:cs="Calibri"/>
          <w:b/>
          <w:lang w:eastAsia="pl-PL"/>
        </w:rPr>
        <w:br/>
        <w:t>Proponowana tematyka:</w:t>
      </w:r>
    </w:p>
    <w:p w:rsidR="00203F67" w:rsidRDefault="00203F67" w:rsidP="00203F67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203F67">
        <w:rPr>
          <w:rFonts w:eastAsia="Times New Roman" w:cs="Calibri"/>
          <w:lang w:eastAsia="pl-PL"/>
        </w:rPr>
        <w:t>1. Współczesne społeczeństwo polskie - dynamika zmian życia społecznego, np. rodzinnego, religijnego.</w:t>
      </w:r>
      <w:r w:rsidRPr="00203F67">
        <w:rPr>
          <w:rFonts w:eastAsia="Times New Roman" w:cs="Calibri"/>
          <w:lang w:eastAsia="pl-PL"/>
        </w:rPr>
        <w:br/>
        <w:t>2. Migranci, uchodźcy, turyści - specyfika ruchliwości przestrzennej w Europie na przełomie XX i XXI wieku.</w:t>
      </w:r>
      <w:r w:rsidRPr="00203F67">
        <w:rPr>
          <w:rFonts w:eastAsia="Times New Roman" w:cs="Calibri"/>
          <w:lang w:eastAsia="pl-PL"/>
        </w:rPr>
        <w:br/>
        <w:t>3. Socjologia kultury - kulturowy kontekst przemian społecznych.</w:t>
      </w:r>
      <w:r>
        <w:rPr>
          <w:rFonts w:eastAsia="Times New Roman" w:cs="Calibri"/>
          <w:lang w:eastAsia="pl-PL"/>
        </w:rPr>
        <w:br/>
      </w:r>
    </w:p>
    <w:p w:rsidR="00203F67" w:rsidRPr="00203F67" w:rsidRDefault="00203F67" w:rsidP="00203F67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203F67">
        <w:rPr>
          <w:rFonts w:eastAsia="Times New Roman" w:cs="Calibri"/>
          <w:lang w:eastAsia="pl-PL"/>
        </w:rPr>
        <w:t>Przykładowe tematy prac:</w:t>
      </w:r>
      <w:r w:rsidRPr="00203F67">
        <w:rPr>
          <w:rFonts w:eastAsia="Times New Roman" w:cs="Calibri"/>
          <w:lang w:eastAsia="pl-PL"/>
        </w:rPr>
        <w:br/>
      </w:r>
      <w:r w:rsidRPr="00203F67">
        <w:rPr>
          <w:rFonts w:eastAsia="Times New Roman" w:cs="Calibri"/>
          <w:b/>
          <w:bCs/>
          <w:lang w:eastAsia="pl-PL"/>
        </w:rPr>
        <w:t>- Społeczna perspektywa historycznych momentów przełomowych (1939 – 1970);</w:t>
      </w:r>
      <w:r w:rsidRPr="00203F67">
        <w:rPr>
          <w:rFonts w:eastAsia="Times New Roman" w:cs="Calibri"/>
          <w:b/>
          <w:bCs/>
          <w:lang w:eastAsia="pl-PL"/>
        </w:rPr>
        <w:br/>
        <w:t xml:space="preserve">- </w:t>
      </w:r>
      <w:proofErr w:type="spellStart"/>
      <w:r w:rsidRPr="00203F67">
        <w:rPr>
          <w:rFonts w:eastAsia="Times New Roman" w:cs="Calibri"/>
          <w:b/>
          <w:bCs/>
          <w:lang w:eastAsia="pl-PL"/>
        </w:rPr>
        <w:t>Kohabitacja</w:t>
      </w:r>
      <w:proofErr w:type="spellEnd"/>
      <w:r w:rsidRPr="00203F67">
        <w:rPr>
          <w:rFonts w:eastAsia="Times New Roman" w:cs="Calibri"/>
          <w:b/>
          <w:bCs/>
          <w:lang w:eastAsia="pl-PL"/>
        </w:rPr>
        <w:t xml:space="preserve"> jako współczesna forma związku między kobietą i mężczyzną w opiniach i doświadczeniach kobiet;</w:t>
      </w:r>
      <w:r w:rsidRPr="00203F67">
        <w:rPr>
          <w:rFonts w:eastAsia="Times New Roman" w:cs="Calibri"/>
          <w:lang w:eastAsia="pl-PL"/>
        </w:rPr>
        <w:br/>
      </w:r>
      <w:r w:rsidRPr="00203F67">
        <w:rPr>
          <w:rFonts w:eastAsia="Times New Roman" w:cs="Calibri"/>
          <w:b/>
          <w:bCs/>
          <w:lang w:eastAsia="pl-PL"/>
        </w:rPr>
        <w:t>- Cyberprzestępczość . Zagrożenie, którego nie jesteśmy świadomi,</w:t>
      </w:r>
      <w:r w:rsidRPr="00203F67">
        <w:rPr>
          <w:rFonts w:eastAsia="Times New Roman" w:cs="Calibri"/>
          <w:lang w:eastAsia="pl-PL"/>
        </w:rPr>
        <w:br/>
      </w:r>
      <w:r w:rsidRPr="00203F67">
        <w:rPr>
          <w:rFonts w:eastAsia="Times New Roman" w:cs="Calibri"/>
          <w:b/>
          <w:bCs/>
          <w:lang w:eastAsia="pl-PL"/>
        </w:rPr>
        <w:t>- Wykluczający charakter doniesień medialnych na podstawie Marszu Niepodległości 2018;</w:t>
      </w:r>
      <w:r w:rsidRPr="00203F67">
        <w:rPr>
          <w:rFonts w:eastAsia="Times New Roman" w:cs="Calibri"/>
          <w:lang w:eastAsia="pl-PL"/>
        </w:rPr>
        <w:br/>
      </w:r>
      <w:r w:rsidRPr="00203F67">
        <w:rPr>
          <w:rFonts w:eastAsia="Times New Roman" w:cs="Calibri"/>
          <w:b/>
          <w:bCs/>
          <w:lang w:eastAsia="pl-PL"/>
        </w:rPr>
        <w:t>- Rola mody i wizerunku we współczesnym społeczeństwie;</w:t>
      </w:r>
      <w:r w:rsidRPr="00203F67">
        <w:rPr>
          <w:rFonts w:eastAsia="Times New Roman" w:cs="Calibri"/>
          <w:b/>
          <w:bCs/>
          <w:lang w:eastAsia="pl-PL"/>
        </w:rPr>
        <w:br/>
        <w:t>- Aktywność ludzi starszych w odbiorze oraz tworzeniu kultury;</w:t>
      </w:r>
      <w:r w:rsidRPr="00203F67">
        <w:rPr>
          <w:rFonts w:eastAsia="Times New Roman" w:cs="Calibri"/>
          <w:lang w:eastAsia="pl-PL"/>
        </w:rPr>
        <w:t xml:space="preserve"> </w:t>
      </w:r>
      <w:r w:rsidRPr="00203F67">
        <w:rPr>
          <w:rFonts w:eastAsia="Times New Roman" w:cs="Calibri"/>
          <w:lang w:eastAsia="pl-PL"/>
        </w:rPr>
        <w:br/>
        <w:t xml:space="preserve">- </w:t>
      </w:r>
      <w:r w:rsidRPr="00203F67">
        <w:rPr>
          <w:rFonts w:eastAsia="Times New Roman" w:cs="Calibri"/>
          <w:b/>
          <w:bCs/>
          <w:lang w:eastAsia="pl-PL"/>
        </w:rPr>
        <w:t>Uprawianie sportu zawodowego a życie rodzinne.</w:t>
      </w:r>
    </w:p>
    <w:p w:rsidR="00203F67" w:rsidRPr="00203F67" w:rsidRDefault="00203F67" w:rsidP="00203F67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203F67">
        <w:rPr>
          <w:rFonts w:eastAsia="Times New Roman" w:cs="Calibri"/>
          <w:b/>
          <w:bCs/>
          <w:lang w:eastAsia="pl-PL"/>
        </w:rPr>
        <w:t>5/ Prof. UAM dr hab. Honorata Jakubowska (limit: 4 osoby)</w:t>
      </w:r>
      <w:r w:rsidRPr="00203F67">
        <w:rPr>
          <w:rFonts w:eastAsia="Times New Roman" w:cs="Calibri"/>
          <w:b/>
          <w:bCs/>
          <w:lang w:eastAsia="pl-PL"/>
        </w:rPr>
        <w:br/>
      </w:r>
      <w:r w:rsidRPr="00203F67">
        <w:rPr>
          <w:rFonts w:eastAsia="Times New Roman" w:cs="Calibri"/>
          <w:lang w:eastAsia="pl-PL"/>
        </w:rPr>
        <w:t>Na seminaria zapraszam osoby zainteresowane zagadnieniami z zakresu:</w:t>
      </w:r>
      <w:r w:rsidRPr="00203F67">
        <w:rPr>
          <w:rFonts w:eastAsia="Times New Roman" w:cs="Calibri"/>
          <w:lang w:eastAsia="pl-PL"/>
        </w:rPr>
        <w:br/>
      </w:r>
      <w:proofErr w:type="spellStart"/>
      <w:r w:rsidRPr="00203F67">
        <w:rPr>
          <w:rFonts w:eastAsia="Times New Roman" w:cs="Calibri"/>
          <w:lang w:eastAsia="pl-PL"/>
        </w:rPr>
        <w:t>gender</w:t>
      </w:r>
      <w:proofErr w:type="spellEnd"/>
      <w:r w:rsidRPr="00203F67">
        <w:rPr>
          <w:rFonts w:eastAsia="Times New Roman" w:cs="Calibri"/>
          <w:lang w:eastAsia="pl-PL"/>
        </w:rPr>
        <w:t xml:space="preserve"> i </w:t>
      </w:r>
      <w:proofErr w:type="spellStart"/>
      <w:r w:rsidRPr="00203F67">
        <w:rPr>
          <w:rFonts w:eastAsia="Times New Roman" w:cs="Calibri"/>
          <w:lang w:eastAsia="pl-PL"/>
        </w:rPr>
        <w:t>queer</w:t>
      </w:r>
      <w:proofErr w:type="spellEnd"/>
      <w:r w:rsidRPr="00203F67">
        <w:rPr>
          <w:rFonts w:eastAsia="Times New Roman" w:cs="Calibri"/>
          <w:lang w:eastAsia="pl-PL"/>
        </w:rPr>
        <w:t xml:space="preserve"> </w:t>
      </w:r>
      <w:proofErr w:type="spellStart"/>
      <w:r w:rsidRPr="00203F67">
        <w:rPr>
          <w:rFonts w:eastAsia="Times New Roman" w:cs="Calibri"/>
          <w:lang w:eastAsia="pl-PL"/>
        </w:rPr>
        <w:t>studies</w:t>
      </w:r>
      <w:proofErr w:type="spellEnd"/>
      <w:r w:rsidRPr="00203F67">
        <w:rPr>
          <w:rFonts w:eastAsia="Times New Roman" w:cs="Calibri"/>
          <w:lang w:eastAsia="pl-PL"/>
        </w:rPr>
        <w:br/>
        <w:t>2) socjologii sportu</w:t>
      </w:r>
      <w:r w:rsidRPr="00203F67">
        <w:rPr>
          <w:rFonts w:eastAsia="Times New Roman" w:cs="Calibri"/>
          <w:lang w:eastAsia="pl-PL"/>
        </w:rPr>
        <w:br/>
        <w:t>3) socjologii ciała</w:t>
      </w:r>
      <w:r w:rsidRPr="00203F67">
        <w:rPr>
          <w:rFonts w:eastAsia="Times New Roman" w:cs="Calibri"/>
          <w:lang w:eastAsia="pl-PL"/>
        </w:rPr>
        <w:br/>
        <w:t>4) socjologii zmysłów</w:t>
      </w:r>
      <w:r w:rsidRPr="00203F67">
        <w:rPr>
          <w:rFonts w:eastAsia="Times New Roman" w:cs="Calibri"/>
          <w:lang w:eastAsia="pl-PL"/>
        </w:rPr>
        <w:br/>
        <w:t xml:space="preserve">5) food </w:t>
      </w:r>
      <w:proofErr w:type="spellStart"/>
      <w:r w:rsidRPr="00203F67">
        <w:rPr>
          <w:rFonts w:eastAsia="Times New Roman" w:cs="Calibri"/>
          <w:lang w:eastAsia="pl-PL"/>
        </w:rPr>
        <w:t>studies</w:t>
      </w:r>
      <w:proofErr w:type="spellEnd"/>
    </w:p>
    <w:p w:rsidR="00203F67" w:rsidRPr="00203F67" w:rsidRDefault="00203F67" w:rsidP="00203F67">
      <w:pPr>
        <w:suppressAutoHyphens/>
        <w:spacing w:after="200" w:line="276" w:lineRule="auto"/>
        <w:rPr>
          <w:rFonts w:eastAsia="Times New Roman" w:cs="Calibri"/>
          <w:b/>
        </w:rPr>
      </w:pPr>
      <w:r w:rsidRPr="00203F67">
        <w:rPr>
          <w:rFonts w:eastAsia="Times New Roman" w:cs="Calibri"/>
          <w:b/>
        </w:rPr>
        <w:t>6/ Prof. UAM dr hab. Agnieszka Jeran (limit: 5 osób)</w:t>
      </w:r>
    </w:p>
    <w:p w:rsidR="00203F67" w:rsidRPr="00203F67" w:rsidRDefault="00203F67" w:rsidP="00203F67">
      <w:pPr>
        <w:rPr>
          <w:rFonts w:eastAsia="Times New Roman" w:cs="Times New Roman"/>
          <w:color w:val="000000" w:themeColor="text1"/>
        </w:rPr>
      </w:pPr>
      <w:r w:rsidRPr="00203F67">
        <w:rPr>
          <w:rFonts w:eastAsia="Times New Roman" w:cs="Times New Roman"/>
          <w:color w:val="000000" w:themeColor="text1"/>
        </w:rPr>
        <w:t>- wolontariat (zachowania i motywacje wolontariuszy, kierowanie wolontariatem, postawy wobec wolontariatu i podobne)</w:t>
      </w:r>
    </w:p>
    <w:p w:rsidR="00203F67" w:rsidRPr="00203F67" w:rsidRDefault="00203F67" w:rsidP="00203F67">
      <w:pPr>
        <w:rPr>
          <w:rFonts w:eastAsia="Times New Roman" w:cs="Times New Roman"/>
          <w:color w:val="000000" w:themeColor="text1"/>
        </w:rPr>
      </w:pPr>
      <w:r w:rsidRPr="00203F67">
        <w:rPr>
          <w:rFonts w:eastAsia="Times New Roman" w:cs="Times New Roman"/>
          <w:color w:val="000000" w:themeColor="text1"/>
        </w:rPr>
        <w:t>- sytuacja absolwentów szkół wyższych (oczekiwania, dane z rynku pracy, wyniki badań losów absolwentów, opinie o szkolnictwie wyższym i podobne)</w:t>
      </w:r>
    </w:p>
    <w:p w:rsidR="00203F67" w:rsidRPr="00203F67" w:rsidRDefault="00203F67" w:rsidP="00203F67">
      <w:pPr>
        <w:rPr>
          <w:rFonts w:eastAsia="Times New Roman" w:cs="Times New Roman"/>
          <w:color w:val="000000" w:themeColor="text1"/>
        </w:rPr>
      </w:pPr>
      <w:r w:rsidRPr="00203F67">
        <w:rPr>
          <w:rFonts w:eastAsia="Times New Roman" w:cs="Times New Roman"/>
          <w:color w:val="000000" w:themeColor="text1"/>
        </w:rPr>
        <w:t>- równowaga praca-życie (wymogi pracy zawodowej np. w ujęciu międzypokoleniowym, typu zawodu czy typu organizacji, zarządzanie czasem, konflikty praca-życie, organizacja przestrzeni miejsca pracy w organizacji i w domu, doświadczenia/zmiany wywołane pandemią i podobne)</w:t>
      </w:r>
    </w:p>
    <w:p w:rsidR="00203F67" w:rsidRPr="00203F67" w:rsidRDefault="00203F67" w:rsidP="00203F67">
      <w:pPr>
        <w:rPr>
          <w:rFonts w:eastAsia="Times New Roman" w:cs="Times New Roman"/>
          <w:color w:val="000000" w:themeColor="text1"/>
        </w:rPr>
      </w:pPr>
      <w:r w:rsidRPr="00203F67">
        <w:rPr>
          <w:rFonts w:eastAsia="Times New Roman" w:cs="Times New Roman"/>
          <w:color w:val="000000" w:themeColor="text1"/>
        </w:rPr>
        <w:t>Limit: do 5 osób na każdym z seminariów</w:t>
      </w:r>
    </w:p>
    <w:p w:rsidR="00203F67" w:rsidRPr="00203F67" w:rsidRDefault="00203F67" w:rsidP="00203F67">
      <w:pPr>
        <w:rPr>
          <w:rFonts w:eastAsia="Times New Roman" w:cs="Calibri"/>
          <w:b/>
          <w:color w:val="000000" w:themeColor="text1"/>
        </w:rPr>
      </w:pPr>
      <w:r w:rsidRPr="00203F67">
        <w:rPr>
          <w:rFonts w:eastAsia="Times New Roman" w:cs="Calibri"/>
          <w:b/>
        </w:rPr>
        <w:t xml:space="preserve">7/ </w:t>
      </w:r>
      <w:r w:rsidRPr="00203F67">
        <w:rPr>
          <w:rFonts w:eastAsia="Times New Roman" w:cs="Calibri"/>
          <w:b/>
          <w:color w:val="000000" w:themeColor="text1"/>
        </w:rPr>
        <w:t>Prof. UAM dr hab. Kamil Kaczmarek (limit: 3 osoby)</w:t>
      </w:r>
    </w:p>
    <w:p w:rsidR="00203F67" w:rsidRPr="00203F67" w:rsidRDefault="00203F67" w:rsidP="00203F67">
      <w:pPr>
        <w:rPr>
          <w:rFonts w:eastAsia="Times New Roman" w:cs="Calibri"/>
          <w:b/>
          <w:color w:val="000000" w:themeColor="text1"/>
        </w:rPr>
      </w:pPr>
      <w:r w:rsidRPr="00203F67">
        <w:rPr>
          <w:rFonts w:eastAsia="Times New Roman" w:cs="Calibri"/>
        </w:rPr>
        <w:t>1. Rekonstrukcja i krytyczna analiza interesującego studenta problemu w ujęciu wybranego klasyka socjologii (np. funkcje gospodarki u Spencera, rola kobiet u Comte'a, kapitalizm awanturniczy u Webera, etc.) w odniesieniu do współczesnego stanu nauki.</w:t>
      </w:r>
    </w:p>
    <w:p w:rsidR="00203F67" w:rsidRPr="00203F67" w:rsidRDefault="00203F67" w:rsidP="00203F67">
      <w:pPr>
        <w:spacing w:after="0" w:line="240" w:lineRule="auto"/>
        <w:rPr>
          <w:rFonts w:eastAsia="Times New Roman" w:cs="Calibri"/>
        </w:rPr>
      </w:pPr>
    </w:p>
    <w:p w:rsidR="00203F67" w:rsidRPr="00203F67" w:rsidRDefault="00203F67" w:rsidP="00203F67">
      <w:p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 xml:space="preserve">2. Problemy z pogranicza nauk społecznych i biologicznych (biologiczne uwarunkowania wybranego zjawiska społecznego, </w:t>
      </w:r>
      <w:proofErr w:type="spellStart"/>
      <w:r w:rsidRPr="00203F67">
        <w:rPr>
          <w:rFonts w:eastAsia="Times New Roman" w:cs="Calibri"/>
        </w:rPr>
        <w:t>biofobia</w:t>
      </w:r>
      <w:proofErr w:type="spellEnd"/>
      <w:r w:rsidRPr="00203F67">
        <w:rPr>
          <w:rFonts w:eastAsia="Times New Roman" w:cs="Calibri"/>
        </w:rPr>
        <w:t xml:space="preserve"> w naukach społecznych etc.).</w:t>
      </w:r>
    </w:p>
    <w:p w:rsidR="00203F67" w:rsidRPr="00203F67" w:rsidRDefault="00203F67" w:rsidP="00203F67">
      <w:pPr>
        <w:spacing w:after="0" w:line="240" w:lineRule="auto"/>
        <w:rPr>
          <w:rFonts w:eastAsia="Times New Roman" w:cs="Calibri"/>
        </w:rPr>
      </w:pPr>
    </w:p>
    <w:p w:rsidR="00203F67" w:rsidRPr="00203F67" w:rsidRDefault="00203F67" w:rsidP="00203F67">
      <w:p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3 Socjologia religii (prace empiryczne i teoretyczne).</w:t>
      </w:r>
    </w:p>
    <w:p w:rsidR="00203F67" w:rsidRPr="00203F67" w:rsidRDefault="00203F67" w:rsidP="00203F67">
      <w:pPr>
        <w:spacing w:after="0" w:line="240" w:lineRule="auto"/>
        <w:rPr>
          <w:rFonts w:eastAsia="Times New Roman" w:cs="Calibri"/>
        </w:rPr>
      </w:pPr>
    </w:p>
    <w:p w:rsidR="00203F67" w:rsidRPr="00203F67" w:rsidRDefault="00203F67" w:rsidP="00203F67">
      <w:p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Limit: 3 osoby.</w:t>
      </w:r>
      <w:r w:rsidRPr="00203F67">
        <w:rPr>
          <w:rFonts w:eastAsia="Times New Roman" w:cs="Calibri"/>
        </w:rPr>
        <w:br/>
      </w:r>
    </w:p>
    <w:p w:rsidR="00203F67" w:rsidRPr="00203F67" w:rsidRDefault="00203F67" w:rsidP="0020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67">
        <w:rPr>
          <w:rFonts w:eastAsia="Times New Roman" w:cs="Calibri"/>
          <w:b/>
          <w:bCs/>
        </w:rPr>
        <w:t xml:space="preserve">8/ Prof. UAM dr hab. Piotr Matczak </w:t>
      </w:r>
      <w:r w:rsidR="005A41CE">
        <w:rPr>
          <w:rFonts w:eastAsia="Times New Roman" w:cs="Calibri"/>
          <w:b/>
          <w:bCs/>
        </w:rPr>
        <w:t>(limit: 9 osób)</w:t>
      </w:r>
      <w:bookmarkStart w:id="0" w:name="_GoBack"/>
      <w:bookmarkEnd w:id="0"/>
    </w:p>
    <w:p w:rsidR="00203F67" w:rsidRPr="00203F67" w:rsidRDefault="00203F67" w:rsidP="00203F67">
      <w:p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 xml:space="preserve">Proponowane obszary tematyczne prac magisterskich </w:t>
      </w:r>
    </w:p>
    <w:p w:rsidR="00203F67" w:rsidRPr="00203F67" w:rsidRDefault="00203F67" w:rsidP="00203F67">
      <w:pPr>
        <w:spacing w:after="0" w:line="240" w:lineRule="auto"/>
        <w:rPr>
          <w:rFonts w:eastAsia="Times New Roman" w:cs="Calibri"/>
        </w:rPr>
      </w:pPr>
    </w:p>
    <w:p w:rsidR="00203F67" w:rsidRPr="00203F67" w:rsidRDefault="00203F67" w:rsidP="00203F67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lang w:eastAsia="pl-PL"/>
        </w:rPr>
      </w:pPr>
      <w:r w:rsidRPr="00203F67">
        <w:rPr>
          <w:rFonts w:eastAsia="Times New Roman" w:cs="Calibri"/>
          <w:lang w:eastAsia="pl-PL"/>
        </w:rPr>
        <w:t xml:space="preserve">Lokalne problemy społeczne, polityki lokalne i zarządzanie lokalne: działanie rad osiedli i sołectw; lokalne inicjatywy inwestycyjne i inne; protesty lokalne; budżety obywatelskie. </w:t>
      </w:r>
    </w:p>
    <w:p w:rsidR="00203F67" w:rsidRPr="00203F67" w:rsidRDefault="00203F67" w:rsidP="00203F67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lang w:eastAsia="pl-PL"/>
        </w:rPr>
      </w:pPr>
      <w:r w:rsidRPr="00203F67">
        <w:rPr>
          <w:rFonts w:eastAsia="Times New Roman" w:cs="Calibri"/>
          <w:lang w:eastAsia="pl-PL"/>
        </w:rPr>
        <w:t xml:space="preserve">Znaczenie środowiska naturalnego w życiu społecznym: zmiana klimatu, zieleń miejska, społeczne znaczenie lasów, społeczne znaczenie wody.  </w:t>
      </w:r>
    </w:p>
    <w:p w:rsidR="00203F67" w:rsidRPr="00203F67" w:rsidRDefault="00203F67" w:rsidP="00203F67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lang w:eastAsia="pl-PL"/>
        </w:rPr>
      </w:pPr>
      <w:r w:rsidRPr="00203F67">
        <w:rPr>
          <w:rFonts w:eastAsia="Times New Roman" w:cs="Calibri"/>
          <w:lang w:eastAsia="pl-PL"/>
        </w:rPr>
        <w:t>Bezpieczeństwo w życiu społecznym: przestępczość, monitoring wizyjny.</w:t>
      </w:r>
    </w:p>
    <w:p w:rsidR="00203F67" w:rsidRPr="00203F67" w:rsidRDefault="00203F67" w:rsidP="00203F67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Calibri"/>
          <w:lang w:eastAsia="pl-PL"/>
        </w:rPr>
      </w:pPr>
      <w:r w:rsidRPr="00203F67">
        <w:rPr>
          <w:rFonts w:eastAsia="Times New Roman" w:cs="Calibri"/>
          <w:lang w:eastAsia="pl-PL"/>
        </w:rPr>
        <w:t xml:space="preserve">Katastrofy, kryzysy i społeczne metody radzenia sobie z nimi (wolontariat kryzysowy; ochotnicze straże pożarne itp.). </w:t>
      </w:r>
    </w:p>
    <w:p w:rsidR="00203F67" w:rsidRPr="00203F67" w:rsidRDefault="00203F67" w:rsidP="00203F67">
      <w:pPr>
        <w:spacing w:after="0" w:line="240" w:lineRule="auto"/>
        <w:rPr>
          <w:rFonts w:eastAsia="Times New Roman" w:cs="Calibri"/>
          <w:lang w:eastAsia="pl-PL"/>
        </w:rPr>
      </w:pPr>
    </w:p>
    <w:p w:rsidR="00203F67" w:rsidRPr="00203F67" w:rsidRDefault="00203F67" w:rsidP="00203F67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203F67">
        <w:rPr>
          <w:rFonts w:eastAsia="Times New Roman" w:cs="Calibri"/>
          <w:b/>
          <w:bCs/>
          <w:lang w:val="de-DE" w:eastAsia="pl-PL"/>
        </w:rPr>
        <w:t xml:space="preserve">9/ Prof. UAM </w:t>
      </w:r>
      <w:r w:rsidRPr="00203F67">
        <w:rPr>
          <w:rFonts w:eastAsia="Times New Roman" w:cs="Calibri"/>
          <w:b/>
          <w:bCs/>
          <w:lang w:eastAsia="pl-PL"/>
        </w:rPr>
        <w:t>dr hab. Marek Nowak (limit: 3 osoby)</w:t>
      </w:r>
      <w:r w:rsidRPr="00203F67">
        <w:rPr>
          <w:rFonts w:eastAsia="Times New Roman" w:cs="Calibri"/>
          <w:lang w:eastAsia="pl-PL"/>
        </w:rPr>
        <w:br/>
        <w:t>tematyki seminariów:</w:t>
      </w:r>
    </w:p>
    <w:p w:rsidR="00203F67" w:rsidRPr="00203F67" w:rsidRDefault="00203F67" w:rsidP="00203F67">
      <w:pPr>
        <w:spacing w:before="100" w:beforeAutospacing="1" w:after="100" w:afterAutospacing="1" w:line="240" w:lineRule="auto"/>
        <w:rPr>
          <w:rFonts w:eastAsia="Times New Roman" w:cs="Calibri"/>
          <w:lang w:eastAsia="pl-PL"/>
        </w:rPr>
      </w:pPr>
      <w:r w:rsidRPr="00203F67">
        <w:rPr>
          <w:rFonts w:eastAsia="Times New Roman" w:cs="Calibri"/>
          <w:lang w:eastAsia="pl-PL"/>
        </w:rPr>
        <w:t>1) zjawiska migracji i uchodźstwa w Polsce, polska migracja w Europie i USA;</w:t>
      </w:r>
      <w:r w:rsidRPr="00203F67">
        <w:rPr>
          <w:rFonts w:eastAsia="Times New Roman" w:cs="Calibri"/>
          <w:lang w:eastAsia="pl-PL"/>
        </w:rPr>
        <w:br/>
        <w:t xml:space="preserve">2) zagadnienia miast (studia miejskie), </w:t>
      </w:r>
      <w:proofErr w:type="spellStart"/>
      <w:r w:rsidRPr="00203F67">
        <w:rPr>
          <w:rFonts w:eastAsia="Times New Roman" w:cs="Calibri"/>
          <w:lang w:eastAsia="pl-PL"/>
        </w:rPr>
        <w:t>studentyfikacja</w:t>
      </w:r>
      <w:proofErr w:type="spellEnd"/>
      <w:r w:rsidRPr="00203F67">
        <w:rPr>
          <w:rFonts w:eastAsia="Times New Roman" w:cs="Calibri"/>
          <w:lang w:eastAsia="pl-PL"/>
        </w:rPr>
        <w:t>, sąsiedztwo wielkomiejskie, globalizacja miast środkowoeuropejskich;</w:t>
      </w:r>
      <w:r w:rsidRPr="00203F67">
        <w:rPr>
          <w:rFonts w:eastAsia="Times New Roman" w:cs="Calibri"/>
          <w:lang w:eastAsia="pl-PL"/>
        </w:rPr>
        <w:br/>
        <w:t xml:space="preserve">3) zjawiska ruchów społecznych, tzw. ruchy miejskie, miejski aktywizm, problematyka </w:t>
      </w:r>
      <w:proofErr w:type="spellStart"/>
      <w:r w:rsidRPr="00203F67">
        <w:rPr>
          <w:rFonts w:eastAsia="Times New Roman" w:cs="Calibri"/>
          <w:i/>
          <w:iCs/>
          <w:lang w:eastAsia="pl-PL"/>
        </w:rPr>
        <w:t>civil</w:t>
      </w:r>
      <w:proofErr w:type="spellEnd"/>
      <w:r w:rsidRPr="00203F67">
        <w:rPr>
          <w:rFonts w:eastAsia="Times New Roman" w:cs="Calibri"/>
          <w:i/>
          <w:iCs/>
          <w:lang w:eastAsia="pl-PL"/>
        </w:rPr>
        <w:t> </w:t>
      </w:r>
      <w:proofErr w:type="spellStart"/>
      <w:r w:rsidRPr="00203F67">
        <w:rPr>
          <w:rFonts w:eastAsia="Times New Roman" w:cs="Calibri"/>
          <w:i/>
          <w:iCs/>
          <w:lang w:eastAsia="pl-PL"/>
        </w:rPr>
        <w:t>society</w:t>
      </w:r>
      <w:proofErr w:type="spellEnd"/>
      <w:r w:rsidRPr="00203F67">
        <w:rPr>
          <w:rFonts w:eastAsia="Times New Roman" w:cs="Calibri"/>
          <w:lang w:eastAsia="pl-PL"/>
        </w:rPr>
        <w:t>.</w:t>
      </w:r>
    </w:p>
    <w:p w:rsidR="00203F67" w:rsidRPr="00203F67" w:rsidRDefault="00203F67" w:rsidP="00203F67">
      <w:pPr>
        <w:rPr>
          <w:rFonts w:eastAsia="Times New Roman" w:cs="Calibri"/>
          <w:b/>
          <w:bCs/>
        </w:rPr>
      </w:pPr>
      <w:r w:rsidRPr="00203F67">
        <w:rPr>
          <w:rFonts w:eastAsia="Times New Roman" w:cs="Calibri"/>
          <w:b/>
          <w:bCs/>
          <w:lang w:val="de-DE"/>
        </w:rPr>
        <w:t xml:space="preserve">10/ Prof. UAM </w:t>
      </w:r>
      <w:r w:rsidRPr="00203F67">
        <w:rPr>
          <w:rFonts w:eastAsia="Times New Roman" w:cs="Calibri"/>
          <w:b/>
          <w:bCs/>
        </w:rPr>
        <w:t>dr hab. Iwona Przybył (limit: 3 osoby)</w:t>
      </w:r>
    </w:p>
    <w:p w:rsidR="00203F67" w:rsidRPr="00203F67" w:rsidRDefault="00203F67" w:rsidP="00203F67">
      <w:pPr>
        <w:rPr>
          <w:rFonts w:eastAsia="Times New Roman" w:cs="Calibri"/>
        </w:rPr>
      </w:pPr>
      <w:r w:rsidRPr="00203F67">
        <w:rPr>
          <w:rFonts w:eastAsia="Times New Roman" w:cs="Calibri"/>
        </w:rPr>
        <w:t xml:space="preserve">tematyka </w:t>
      </w:r>
      <w:r w:rsidRPr="00203F67">
        <w:rPr>
          <w:rFonts w:eastAsia="Times New Roman" w:cs="Calibri"/>
          <w:u w:val="single"/>
        </w:rPr>
        <w:t>seminarium magisterskie</w:t>
      </w:r>
      <w:r w:rsidRPr="00203F67">
        <w:rPr>
          <w:rFonts w:eastAsia="Times New Roman" w:cs="Calibri"/>
        </w:rPr>
        <w:t xml:space="preserve"> – socjologia rok akademicki 2022/2023</w:t>
      </w:r>
    </w:p>
    <w:p w:rsidR="00203F67" w:rsidRPr="00203F67" w:rsidRDefault="00203F67" w:rsidP="00203F67">
      <w:pPr>
        <w:numPr>
          <w:ilvl w:val="0"/>
          <w:numId w:val="5"/>
        </w:numPr>
        <w:contextualSpacing/>
        <w:rPr>
          <w:rFonts w:eastAsia="Times New Roman" w:cs="Calibri"/>
        </w:rPr>
      </w:pPr>
      <w:r w:rsidRPr="00203F67">
        <w:rPr>
          <w:rFonts w:eastAsia="Times New Roman" w:cs="Calibri"/>
        </w:rPr>
        <w:t>Socjologia rodzinności i życia intymnego (intymność, seksualność), w tym role rodzinne i  szeroko rozumiane relacje rodzinne: pomiędzy pokoleniami (np. dzieci – rodzice seniorzy), w ramach pokolenia (np. między rodzeństwem), pomiędzy krewnymi i powinowatymi (np. synowa – teściowa).</w:t>
      </w:r>
    </w:p>
    <w:p w:rsidR="00203F67" w:rsidRPr="00203F67" w:rsidRDefault="00203F67" w:rsidP="00203F67">
      <w:pPr>
        <w:numPr>
          <w:ilvl w:val="0"/>
          <w:numId w:val="5"/>
        </w:numPr>
        <w:contextualSpacing/>
        <w:rPr>
          <w:rFonts w:eastAsia="Times New Roman" w:cs="Calibri"/>
        </w:rPr>
      </w:pPr>
      <w:r w:rsidRPr="00203F67">
        <w:rPr>
          <w:rFonts w:eastAsia="Times New Roman" w:cs="Calibri"/>
        </w:rPr>
        <w:t>Zawiązywanie związków intymnych: m.in. dobór, przebieg znajomości, obyczajowość przedślubna i jej przemiany.</w:t>
      </w:r>
    </w:p>
    <w:p w:rsidR="00203F67" w:rsidRPr="00203F67" w:rsidRDefault="00203F67" w:rsidP="00203F67">
      <w:pPr>
        <w:numPr>
          <w:ilvl w:val="0"/>
          <w:numId w:val="5"/>
        </w:numPr>
        <w:contextualSpacing/>
        <w:rPr>
          <w:rFonts w:eastAsia="Times New Roman" w:cs="Calibri"/>
        </w:rPr>
      </w:pPr>
      <w:r w:rsidRPr="00203F67">
        <w:rPr>
          <w:rFonts w:eastAsia="Times New Roman" w:cs="Calibri"/>
        </w:rPr>
        <w:t xml:space="preserve">Funkcjonowanie w alternatywnych wobec małżeństwa i rodziny związkach intymnych: LAT, </w:t>
      </w:r>
      <w:proofErr w:type="spellStart"/>
      <w:r w:rsidRPr="00203F67">
        <w:rPr>
          <w:rFonts w:eastAsia="Times New Roman" w:cs="Calibri"/>
        </w:rPr>
        <w:t>kohabitacja</w:t>
      </w:r>
      <w:proofErr w:type="spellEnd"/>
      <w:r w:rsidRPr="00203F67">
        <w:rPr>
          <w:rFonts w:eastAsia="Times New Roman" w:cs="Calibri"/>
        </w:rPr>
        <w:t>, związki nieheteroseksualne.</w:t>
      </w:r>
    </w:p>
    <w:p w:rsidR="00203F67" w:rsidRPr="00203F67" w:rsidRDefault="00203F67" w:rsidP="00203F67">
      <w:pPr>
        <w:numPr>
          <w:ilvl w:val="0"/>
          <w:numId w:val="5"/>
        </w:numPr>
        <w:contextualSpacing/>
        <w:rPr>
          <w:rFonts w:eastAsia="Times New Roman" w:cs="Calibri"/>
        </w:rPr>
      </w:pPr>
      <w:r w:rsidRPr="00203F67">
        <w:rPr>
          <w:rFonts w:eastAsia="Times New Roman" w:cs="Calibri"/>
        </w:rPr>
        <w:t>Socjologia emocji: przyjaźń, miłość, nienawiść, zdrada, zazdrość w strukturach rodzinnych, przyjacielskich.</w:t>
      </w:r>
    </w:p>
    <w:p w:rsidR="00203F67" w:rsidRPr="00203F67" w:rsidRDefault="00203F67" w:rsidP="00203F67">
      <w:pPr>
        <w:numPr>
          <w:ilvl w:val="0"/>
          <w:numId w:val="5"/>
        </w:numPr>
        <w:contextualSpacing/>
        <w:rPr>
          <w:rFonts w:eastAsia="Times New Roman" w:cs="Calibri"/>
        </w:rPr>
      </w:pPr>
      <w:r w:rsidRPr="00203F67">
        <w:rPr>
          <w:rFonts w:eastAsia="Times New Roman" w:cs="Calibri"/>
        </w:rPr>
        <w:t>Problematyka sieci społecznej: sieci przyjaciół, sieci krewnych.</w:t>
      </w:r>
    </w:p>
    <w:p w:rsidR="00203F67" w:rsidRPr="00203F67" w:rsidRDefault="00203F67" w:rsidP="00203F67">
      <w:pPr>
        <w:numPr>
          <w:ilvl w:val="0"/>
          <w:numId w:val="5"/>
        </w:numPr>
        <w:contextualSpacing/>
        <w:rPr>
          <w:rFonts w:eastAsia="Times New Roman" w:cs="Calibri"/>
        </w:rPr>
      </w:pPr>
      <w:r w:rsidRPr="00203F67">
        <w:rPr>
          <w:rFonts w:eastAsia="Times New Roman" w:cs="Calibri"/>
        </w:rPr>
        <w:t>Rytuały przejścia w doświadczeniu jednostki: m.in. uroczystości religijne, zmiana przynależności grupowej.</w:t>
      </w:r>
    </w:p>
    <w:p w:rsidR="00203F67" w:rsidRPr="00203F67" w:rsidRDefault="00203F67" w:rsidP="00203F67">
      <w:pPr>
        <w:numPr>
          <w:ilvl w:val="0"/>
          <w:numId w:val="5"/>
        </w:numPr>
        <w:contextualSpacing/>
        <w:rPr>
          <w:rFonts w:eastAsia="Times New Roman" w:cs="Calibri"/>
        </w:rPr>
      </w:pPr>
      <w:r w:rsidRPr="00203F67">
        <w:rPr>
          <w:rFonts w:eastAsia="Times New Roman" w:cs="Calibri"/>
        </w:rPr>
        <w:t>Problematyka małych grup/zespołów: szeroko rozumiana struktura, role wewnątrzgrupowe, procesy grupowe i interakcje.</w:t>
      </w:r>
      <w:r>
        <w:rPr>
          <w:rFonts w:eastAsia="Times New Roman" w:cs="Calibri"/>
        </w:rPr>
        <w:br/>
      </w:r>
    </w:p>
    <w:p w:rsidR="00203F67" w:rsidRPr="00203F67" w:rsidRDefault="00203F67" w:rsidP="00203F67">
      <w:pPr>
        <w:rPr>
          <w:rFonts w:eastAsia="Times New Roman" w:cs="Times New Roman"/>
        </w:rPr>
      </w:pPr>
      <w:r w:rsidRPr="00203F67">
        <w:rPr>
          <w:rFonts w:eastAsia="Times New Roman" w:cs="Times New Roman"/>
          <w:b/>
          <w:bCs/>
          <w:lang w:val="de-DE"/>
        </w:rPr>
        <w:t xml:space="preserve">11/ Prof. UAM </w:t>
      </w:r>
      <w:r w:rsidRPr="00203F67">
        <w:rPr>
          <w:rFonts w:eastAsia="Times New Roman" w:cs="Times New Roman"/>
          <w:b/>
          <w:bCs/>
        </w:rPr>
        <w:t>dr hab. Przemysław Wechta</w:t>
      </w:r>
      <w:r w:rsidR="005A41CE">
        <w:rPr>
          <w:rFonts w:eastAsia="Times New Roman" w:cs="Times New Roman"/>
          <w:b/>
          <w:bCs/>
        </w:rPr>
        <w:t xml:space="preserve"> (limit: 8 osób)</w:t>
      </w:r>
      <w:r>
        <w:rPr>
          <w:rFonts w:eastAsia="Times New Roman" w:cs="Times New Roman"/>
        </w:rPr>
        <w:br/>
      </w:r>
      <w:r w:rsidRPr="00203F67">
        <w:rPr>
          <w:rFonts w:eastAsia="Times New Roman" w:cs="Times New Roman"/>
        </w:rPr>
        <w:t>Proponowana tematyka badawcza dla seminariów</w:t>
      </w:r>
      <w:r w:rsidRPr="00203F67">
        <w:rPr>
          <w:rFonts w:eastAsia="Times New Roman" w:cs="Times New Roman"/>
          <w:b/>
        </w:rPr>
        <w:t xml:space="preserve"> </w:t>
      </w:r>
    </w:p>
    <w:p w:rsidR="00203F67" w:rsidRPr="00203F67" w:rsidRDefault="00203F67" w:rsidP="00203F67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="Times New Roman"/>
        </w:rPr>
      </w:pPr>
      <w:r w:rsidRPr="00203F67">
        <w:rPr>
          <w:rFonts w:eastAsia="Times New Roman" w:cs="Times New Roman"/>
        </w:rPr>
        <w:t>Innowacje gospodarcze i ich wpływ na życie społeczne.</w:t>
      </w:r>
    </w:p>
    <w:p w:rsidR="00203F67" w:rsidRPr="00203F67" w:rsidRDefault="00203F67" w:rsidP="00203F67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="Times New Roman"/>
        </w:rPr>
      </w:pPr>
      <w:r w:rsidRPr="00203F67">
        <w:rPr>
          <w:rFonts w:eastAsia="Times New Roman" w:cs="Times New Roman"/>
        </w:rPr>
        <w:t>Przedsiębiorstwo jako system społeczny.</w:t>
      </w:r>
    </w:p>
    <w:p w:rsidR="00203F67" w:rsidRPr="00203F67" w:rsidRDefault="00203F67" w:rsidP="00203F67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="Times New Roman"/>
        </w:rPr>
      </w:pPr>
      <w:r w:rsidRPr="00203F67">
        <w:rPr>
          <w:rFonts w:eastAsia="Times New Roman" w:cs="Times New Roman"/>
        </w:rPr>
        <w:t>Funkcja zaufania w życiu gospodarczym.</w:t>
      </w:r>
    </w:p>
    <w:p w:rsidR="00203F67" w:rsidRPr="00203F67" w:rsidRDefault="00203F67" w:rsidP="00203F67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="Times New Roman"/>
        </w:rPr>
      </w:pPr>
      <w:r w:rsidRPr="00203F67">
        <w:rPr>
          <w:rFonts w:eastAsia="Times New Roman" w:cs="Times New Roman"/>
        </w:rPr>
        <w:t>Przedsiębiorcy i menedżerowie jako liderzy zmian gospodarczych i społecznych.</w:t>
      </w:r>
    </w:p>
    <w:p w:rsidR="00203F67" w:rsidRPr="00203F67" w:rsidRDefault="00203F67" w:rsidP="00203F67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="Times New Roman"/>
        </w:rPr>
      </w:pPr>
      <w:r w:rsidRPr="00203F67">
        <w:rPr>
          <w:rFonts w:eastAsia="Times New Roman" w:cs="Times New Roman"/>
        </w:rPr>
        <w:t>Przemiany na rynku pracy.</w:t>
      </w:r>
    </w:p>
    <w:p w:rsidR="00203F67" w:rsidRPr="00203F67" w:rsidRDefault="00203F67" w:rsidP="00203F67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="Times New Roman"/>
        </w:rPr>
      </w:pPr>
      <w:r w:rsidRPr="00203F67">
        <w:rPr>
          <w:rFonts w:eastAsia="Times New Roman" w:cs="Times New Roman"/>
        </w:rPr>
        <w:t>Badanie i pomiar kapitału społecznego.</w:t>
      </w:r>
    </w:p>
    <w:p w:rsidR="00203F67" w:rsidRPr="00203F67" w:rsidRDefault="00203F67" w:rsidP="00203F67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="Times New Roman"/>
        </w:rPr>
      </w:pPr>
      <w:r w:rsidRPr="00203F67">
        <w:rPr>
          <w:rFonts w:eastAsia="Times New Roman" w:cs="Times New Roman"/>
        </w:rPr>
        <w:t>Odpowiedzialność społeczna w gospodarce.</w:t>
      </w:r>
      <w:r>
        <w:rPr>
          <w:rFonts w:eastAsia="Times New Roman" w:cs="Times New Roman"/>
        </w:rPr>
        <w:br/>
      </w:r>
    </w:p>
    <w:p w:rsidR="00203F67" w:rsidRPr="00203F67" w:rsidRDefault="00203F67" w:rsidP="00203F67">
      <w:pPr>
        <w:rPr>
          <w:rFonts w:eastAsia="Times New Roman" w:cs="Calibri"/>
          <w:b/>
        </w:rPr>
      </w:pPr>
      <w:r w:rsidRPr="00203F67">
        <w:rPr>
          <w:rFonts w:eastAsia="Times New Roman" w:cs="Calibri"/>
          <w:b/>
        </w:rPr>
        <w:t>12/ Prof. UAM dr hab. Aldona Żurek (limit: 3 osoby)</w:t>
      </w:r>
      <w:r w:rsidRPr="00203F67">
        <w:rPr>
          <w:rFonts w:eastAsia="Times New Roman" w:cs="Calibri"/>
          <w:b/>
        </w:rPr>
        <w:br/>
      </w:r>
      <w:r w:rsidRPr="00203F67">
        <w:rPr>
          <w:rFonts w:eastAsia="Times New Roman" w:cs="Calibri"/>
        </w:rPr>
        <w:t>Problematyka badawcza</w:t>
      </w:r>
    </w:p>
    <w:p w:rsidR="00203F67" w:rsidRPr="00203F67" w:rsidRDefault="00203F67" w:rsidP="00203F67">
      <w:pPr>
        <w:suppressAutoHyphens/>
        <w:autoSpaceDN w:val="0"/>
        <w:spacing w:after="200" w:line="36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1) procesów i zjawisk zachodzących w grupach formalnych (przywództwo, konflikt, negocjacje,</w:t>
      </w:r>
      <w:r w:rsidRPr="00203F67">
        <w:rPr>
          <w:rFonts w:eastAsia="Times New Roman" w:cs="Calibri"/>
        </w:rPr>
        <w:br/>
        <w:t>komunikacja)</w:t>
      </w:r>
      <w:r w:rsidRPr="00203F67">
        <w:rPr>
          <w:rFonts w:eastAsia="Times New Roman" w:cs="Calibri"/>
        </w:rPr>
        <w:br/>
        <w:t xml:space="preserve">2) problematyki dotyczącej grup nieformalnych </w:t>
      </w:r>
      <w:r w:rsidRPr="00203F67">
        <w:rPr>
          <w:rFonts w:eastAsia="Times New Roman" w:cs="Calibri"/>
        </w:rPr>
        <w:br/>
        <w:t xml:space="preserve">3) przemian współczesnej rodziny, w tym obejmujących alternatywne formy życia małżeńskiego </w:t>
      </w:r>
      <w:r w:rsidRPr="00203F67">
        <w:rPr>
          <w:rFonts w:eastAsia="Times New Roman" w:cs="Calibri"/>
        </w:rPr>
        <w:br/>
        <w:t xml:space="preserve"> i rodzinnego (np. </w:t>
      </w:r>
      <w:proofErr w:type="spellStart"/>
      <w:r w:rsidRPr="00203F67">
        <w:rPr>
          <w:rFonts w:eastAsia="Times New Roman" w:cs="Calibri"/>
        </w:rPr>
        <w:t>kohabitacja</w:t>
      </w:r>
      <w:proofErr w:type="spellEnd"/>
      <w:r w:rsidRPr="00203F67">
        <w:rPr>
          <w:rFonts w:eastAsia="Times New Roman" w:cs="Calibri"/>
        </w:rPr>
        <w:t>, LAT, pary homoseksualne)</w:t>
      </w:r>
      <w:r w:rsidRPr="00203F67">
        <w:rPr>
          <w:rFonts w:eastAsia="Times New Roman" w:cs="Calibri"/>
        </w:rPr>
        <w:br/>
        <w:t xml:space="preserve">4) zjawisk obejmujących codzienną, społeczną egzystencję ludzi (praktyki życiowe, typowe projekty, </w:t>
      </w:r>
      <w:r w:rsidRPr="00203F67">
        <w:rPr>
          <w:rFonts w:eastAsia="Times New Roman" w:cs="Calibri"/>
        </w:rPr>
        <w:br/>
        <w:t xml:space="preserve"> rytuały, sposoby życia)</w:t>
      </w:r>
      <w:r w:rsidRPr="00203F67">
        <w:rPr>
          <w:rFonts w:eastAsia="Times New Roman" w:cs="Calibri"/>
        </w:rPr>
        <w:br/>
        <w:t>5) stylów życia realizowanych we współczesnym społeczeństwie polskim</w:t>
      </w:r>
      <w:r w:rsidRPr="00203F67">
        <w:rPr>
          <w:rFonts w:eastAsia="Times New Roman" w:cs="Calibri"/>
        </w:rPr>
        <w:br/>
        <w:t xml:space="preserve">6) problematyki </w:t>
      </w:r>
      <w:proofErr w:type="spellStart"/>
      <w:r w:rsidRPr="00203F67">
        <w:rPr>
          <w:rFonts w:eastAsia="Times New Roman" w:cs="Calibri"/>
        </w:rPr>
        <w:t>genderowej</w:t>
      </w:r>
      <w:proofErr w:type="spellEnd"/>
      <w:r w:rsidRPr="00203F67">
        <w:rPr>
          <w:rFonts w:eastAsia="Times New Roman" w:cs="Calibri"/>
        </w:rPr>
        <w:t xml:space="preserve"> (kwestii kobiecych, problematyki mężczyzn)</w:t>
      </w:r>
      <w:r w:rsidRPr="00203F67">
        <w:rPr>
          <w:rFonts w:eastAsia="Times New Roman" w:cs="Calibri"/>
        </w:rPr>
        <w:br/>
      </w:r>
      <w:r w:rsidRPr="00203F67">
        <w:rPr>
          <w:rFonts w:eastAsia="Times New Roman" w:cs="Calibri"/>
        </w:rPr>
        <w:br/>
        <w:t>1</w:t>
      </w:r>
      <w:r w:rsidRPr="00203F67">
        <w:rPr>
          <w:rFonts w:eastAsia="Times New Roman" w:cs="Calibri"/>
          <w:b/>
        </w:rPr>
        <w:t>3/ Dr hab. Dorota Mroczkowska (limit: 2 osoby)</w:t>
      </w:r>
      <w:r>
        <w:rPr>
          <w:rFonts w:eastAsia="Times New Roman" w:cs="Calibri"/>
          <w:b/>
        </w:rPr>
        <w:br/>
      </w:r>
      <w:r w:rsidRPr="00203F67">
        <w:rPr>
          <w:rFonts w:eastAsia="Times New Roman" w:cs="Calibri"/>
        </w:rPr>
        <w:t>Problematyka badawcza</w:t>
      </w:r>
    </w:p>
    <w:p w:rsidR="00203F67" w:rsidRPr="00203F67" w:rsidRDefault="00203F67" w:rsidP="00203F67">
      <w:pPr>
        <w:spacing w:after="0" w:line="240" w:lineRule="auto"/>
        <w:jc w:val="both"/>
        <w:rPr>
          <w:rFonts w:eastAsia="Times New Roman" w:cs="Calibri"/>
          <w:b/>
        </w:rPr>
      </w:pPr>
      <w:r w:rsidRPr="00203F67">
        <w:rPr>
          <w:rFonts w:eastAsia="Times New Roman" w:cs="Calibri"/>
          <w:b/>
        </w:rPr>
        <w:t xml:space="preserve">Problematyka czasu wolnego, stylów życia i jakości życia. </w:t>
      </w:r>
    </w:p>
    <w:p w:rsidR="00203F67" w:rsidRPr="00203F67" w:rsidRDefault="00203F67" w:rsidP="00203F67">
      <w:pPr>
        <w:spacing w:after="0" w:line="240" w:lineRule="auto"/>
        <w:jc w:val="both"/>
        <w:rPr>
          <w:rFonts w:eastAsia="Times New Roman" w:cs="Calibri"/>
        </w:rPr>
      </w:pPr>
      <w:r w:rsidRPr="00203F67">
        <w:rPr>
          <w:rFonts w:eastAsia="Times New Roman" w:cs="Calibri"/>
          <w:bCs/>
        </w:rPr>
        <w:t>Prz</w:t>
      </w:r>
      <w:r w:rsidRPr="00203F67">
        <w:rPr>
          <w:rFonts w:eastAsia="Times New Roman" w:cs="Calibri"/>
        </w:rPr>
        <w:t xml:space="preserve">eobrażenia, trendy, nowe formy i sposoby spędzania czasu wolnego (hobby, rekreacja, zabawa). </w:t>
      </w:r>
    </w:p>
    <w:p w:rsidR="00203F67" w:rsidRPr="00203F67" w:rsidRDefault="00203F67" w:rsidP="00203F67">
      <w:pPr>
        <w:spacing w:after="0" w:line="240" w:lineRule="auto"/>
        <w:jc w:val="both"/>
        <w:rPr>
          <w:rFonts w:eastAsia="Times New Roman" w:cs="Calibri"/>
        </w:rPr>
      </w:pPr>
      <w:r w:rsidRPr="00203F67">
        <w:rPr>
          <w:rFonts w:eastAsia="Times New Roman" w:cs="Calibri"/>
        </w:rPr>
        <w:t xml:space="preserve">Czas wolny w różnych grupach społecznych, zróżnicowania w sposobach spędzania czasu wolnego (w tym perspektywa klasowa). </w:t>
      </w:r>
    </w:p>
    <w:p w:rsidR="00203F67" w:rsidRPr="00203F67" w:rsidRDefault="00203F67" w:rsidP="00203F67">
      <w:pPr>
        <w:spacing w:after="0" w:line="240" w:lineRule="auto"/>
        <w:jc w:val="both"/>
        <w:rPr>
          <w:rFonts w:eastAsia="Times New Roman" w:cs="Calibri"/>
        </w:rPr>
      </w:pPr>
      <w:r w:rsidRPr="00203F67">
        <w:rPr>
          <w:rFonts w:eastAsia="Times New Roman" w:cs="Calibri"/>
        </w:rPr>
        <w:t xml:space="preserve">Relacje między czasem wolnym a pracą. </w:t>
      </w:r>
    </w:p>
    <w:p w:rsidR="00203F67" w:rsidRPr="00203F67" w:rsidRDefault="00203F67" w:rsidP="00203F67">
      <w:pPr>
        <w:spacing w:after="0" w:line="240" w:lineRule="auto"/>
        <w:jc w:val="both"/>
        <w:rPr>
          <w:rFonts w:eastAsia="Times New Roman" w:cs="Calibri"/>
        </w:rPr>
      </w:pPr>
      <w:proofErr w:type="spellStart"/>
      <w:r w:rsidRPr="00203F67">
        <w:rPr>
          <w:rFonts w:eastAsia="Times New Roman" w:cs="Calibri"/>
        </w:rPr>
        <w:t>Work</w:t>
      </w:r>
      <w:proofErr w:type="spellEnd"/>
      <w:r w:rsidRPr="00203F67">
        <w:rPr>
          <w:rFonts w:eastAsia="Times New Roman" w:cs="Calibri"/>
        </w:rPr>
        <w:t xml:space="preserve">-life balans w życiu codziennym. </w:t>
      </w:r>
    </w:p>
    <w:p w:rsidR="00203F67" w:rsidRPr="00203F67" w:rsidRDefault="00203F67" w:rsidP="00203F67">
      <w:pPr>
        <w:spacing w:after="0" w:line="240" w:lineRule="auto"/>
        <w:jc w:val="both"/>
        <w:rPr>
          <w:rFonts w:eastAsia="Times New Roman" w:cs="Calibri"/>
        </w:rPr>
      </w:pPr>
      <w:r w:rsidRPr="00203F67">
        <w:rPr>
          <w:rFonts w:eastAsia="Times New Roman" w:cs="Calibri"/>
        </w:rPr>
        <w:t xml:space="preserve">Akceleracja życia, zmęczenie, stres. </w:t>
      </w:r>
    </w:p>
    <w:p w:rsidR="00203F67" w:rsidRPr="00203F67" w:rsidRDefault="00203F67" w:rsidP="00203F67">
      <w:pPr>
        <w:spacing w:after="0" w:line="240" w:lineRule="auto"/>
        <w:jc w:val="both"/>
        <w:rPr>
          <w:rFonts w:eastAsia="Times New Roman" w:cs="Calibri"/>
        </w:rPr>
      </w:pPr>
      <w:r w:rsidRPr="00203F67">
        <w:rPr>
          <w:rFonts w:eastAsia="Times New Roman" w:cs="Calibri"/>
        </w:rPr>
        <w:t xml:space="preserve">Style życia, przeobrażenia, zróżnicowania. </w:t>
      </w:r>
    </w:p>
    <w:p w:rsidR="00203F67" w:rsidRPr="00203F67" w:rsidRDefault="00203F67" w:rsidP="00203F67">
      <w:pPr>
        <w:spacing w:after="0" w:line="240" w:lineRule="auto"/>
        <w:jc w:val="both"/>
        <w:rPr>
          <w:rFonts w:eastAsia="Times New Roman" w:cs="Calibri"/>
        </w:rPr>
      </w:pPr>
      <w:r w:rsidRPr="00203F67">
        <w:rPr>
          <w:rFonts w:eastAsia="Times New Roman" w:cs="Calibri"/>
        </w:rPr>
        <w:t xml:space="preserve">Prozdrowotne i anty-zdrowotne style życia.  </w:t>
      </w:r>
    </w:p>
    <w:p w:rsidR="00203F67" w:rsidRPr="00203F67" w:rsidRDefault="00203F67" w:rsidP="00203F67">
      <w:pPr>
        <w:spacing w:after="0" w:line="240" w:lineRule="auto"/>
        <w:jc w:val="both"/>
        <w:outlineLvl w:val="2"/>
        <w:rPr>
          <w:rFonts w:eastAsia="Times New Roman" w:cs="Calibri"/>
          <w:b/>
          <w:bCs/>
          <w:lang w:eastAsia="pl-PL"/>
        </w:rPr>
      </w:pPr>
    </w:p>
    <w:p w:rsidR="00203F67" w:rsidRPr="00203F67" w:rsidRDefault="00203F67" w:rsidP="00203F67">
      <w:pPr>
        <w:spacing w:after="0" w:line="240" w:lineRule="auto"/>
        <w:jc w:val="both"/>
        <w:outlineLvl w:val="2"/>
        <w:rPr>
          <w:rFonts w:eastAsia="Times New Roman" w:cs="Calibri"/>
          <w:b/>
          <w:bCs/>
          <w:lang w:eastAsia="pl-PL"/>
        </w:rPr>
      </w:pPr>
      <w:r w:rsidRPr="00203F67">
        <w:rPr>
          <w:rFonts w:eastAsia="Times New Roman" w:cs="Calibri"/>
          <w:b/>
          <w:bCs/>
          <w:lang w:eastAsia="pl-PL"/>
        </w:rPr>
        <w:t xml:space="preserve">Psychospołeczne aspekty kondycji zdrowotnej i psychicznej Polaków. </w:t>
      </w:r>
    </w:p>
    <w:p w:rsidR="00203F67" w:rsidRPr="00203F67" w:rsidRDefault="00203F67" w:rsidP="00203F67">
      <w:pPr>
        <w:spacing w:after="0" w:line="240" w:lineRule="auto"/>
        <w:jc w:val="both"/>
        <w:outlineLvl w:val="2"/>
        <w:rPr>
          <w:rFonts w:eastAsia="Times New Roman" w:cs="Calibri"/>
          <w:bCs/>
          <w:lang w:eastAsia="pl-PL"/>
        </w:rPr>
      </w:pPr>
      <w:r w:rsidRPr="00203F67">
        <w:rPr>
          <w:rFonts w:eastAsia="Times New Roman" w:cs="Calibri"/>
          <w:bCs/>
          <w:lang w:eastAsia="pl-PL"/>
        </w:rPr>
        <w:t>Jakość życia Polaków.</w:t>
      </w:r>
    </w:p>
    <w:p w:rsidR="00203F67" w:rsidRPr="00203F67" w:rsidRDefault="00203F67" w:rsidP="00203F67">
      <w:pPr>
        <w:spacing w:after="0" w:line="240" w:lineRule="auto"/>
        <w:jc w:val="both"/>
        <w:outlineLvl w:val="2"/>
        <w:rPr>
          <w:rFonts w:eastAsia="Times New Roman" w:cs="Calibri"/>
          <w:bCs/>
          <w:lang w:eastAsia="pl-PL"/>
        </w:rPr>
      </w:pPr>
      <w:r w:rsidRPr="00203F67">
        <w:rPr>
          <w:rFonts w:eastAsia="Times New Roman" w:cs="Calibri"/>
          <w:bCs/>
          <w:lang w:eastAsia="pl-PL"/>
        </w:rPr>
        <w:t xml:space="preserve">Stosunek Polaków do własnego zdrowia. </w:t>
      </w:r>
    </w:p>
    <w:p w:rsidR="00203F67" w:rsidRPr="00203F67" w:rsidRDefault="005A41CE" w:rsidP="00203F67">
      <w:pPr>
        <w:spacing w:after="0" w:line="240" w:lineRule="auto"/>
        <w:jc w:val="both"/>
        <w:outlineLvl w:val="2"/>
        <w:rPr>
          <w:rFonts w:eastAsia="Times New Roman" w:cs="Calibri"/>
          <w:bCs/>
          <w:lang w:eastAsia="pl-PL"/>
        </w:rPr>
      </w:pPr>
      <w:hyperlink r:id="rId5" w:history="1">
        <w:r w:rsidR="00203F67" w:rsidRPr="00203F67">
          <w:rPr>
            <w:rFonts w:eastAsia="Times New Roman" w:cs="Calibri"/>
            <w:bCs/>
            <w:lang w:eastAsia="pl-PL"/>
          </w:rPr>
          <w:t xml:space="preserve">Zachowania pro i anty zdrowotne (w szczególności u młodzieży). </w:t>
        </w:r>
      </w:hyperlink>
    </w:p>
    <w:p w:rsidR="00203F67" w:rsidRPr="00203F67" w:rsidRDefault="00203F67" w:rsidP="00203F67">
      <w:pPr>
        <w:spacing w:after="0" w:line="240" w:lineRule="auto"/>
        <w:jc w:val="both"/>
        <w:outlineLvl w:val="2"/>
        <w:rPr>
          <w:rFonts w:eastAsia="Times New Roman" w:cs="Calibri"/>
          <w:bCs/>
          <w:lang w:eastAsia="pl-PL"/>
        </w:rPr>
      </w:pPr>
      <w:r w:rsidRPr="00203F67">
        <w:rPr>
          <w:rFonts w:eastAsia="Times New Roman" w:cs="Calibri"/>
          <w:bCs/>
          <w:lang w:eastAsia="pl-PL"/>
        </w:rPr>
        <w:t xml:space="preserve">Problemy psychiczne polskiej młodzieży. </w:t>
      </w:r>
    </w:p>
    <w:p w:rsidR="00203F67" w:rsidRPr="00203F67" w:rsidRDefault="00203F67" w:rsidP="00203F67">
      <w:pPr>
        <w:spacing w:after="0" w:line="240" w:lineRule="auto"/>
        <w:jc w:val="both"/>
        <w:outlineLvl w:val="2"/>
        <w:rPr>
          <w:rFonts w:eastAsia="Times New Roman" w:cs="Calibri"/>
          <w:bCs/>
          <w:lang w:eastAsia="pl-PL"/>
        </w:rPr>
      </w:pPr>
      <w:r w:rsidRPr="00203F67">
        <w:rPr>
          <w:rFonts w:eastAsia="Times New Roman" w:cs="Calibri"/>
          <w:bCs/>
          <w:lang w:eastAsia="pl-PL"/>
        </w:rPr>
        <w:t xml:space="preserve">Choroby cywilizacyjne (w tym otyłość).  </w:t>
      </w:r>
    </w:p>
    <w:p w:rsidR="00203F67" w:rsidRPr="00203F67" w:rsidRDefault="00203F67" w:rsidP="00203F67">
      <w:pPr>
        <w:spacing w:after="0" w:line="240" w:lineRule="auto"/>
        <w:jc w:val="both"/>
        <w:outlineLvl w:val="2"/>
        <w:rPr>
          <w:rFonts w:eastAsia="Times New Roman" w:cs="Calibri"/>
          <w:bCs/>
          <w:lang w:eastAsia="pl-PL"/>
        </w:rPr>
      </w:pPr>
      <w:r w:rsidRPr="00203F67">
        <w:rPr>
          <w:rFonts w:eastAsia="Times New Roman" w:cs="Calibri"/>
          <w:bCs/>
          <w:lang w:eastAsia="pl-PL"/>
        </w:rPr>
        <w:t>Psychospołeczne uwarunkowania zaburzeń jedzenia i problemów jedzeniowych.</w:t>
      </w:r>
    </w:p>
    <w:p w:rsidR="00203F67" w:rsidRPr="00203F67" w:rsidRDefault="00203F67" w:rsidP="00203F67">
      <w:pPr>
        <w:spacing w:after="0" w:line="240" w:lineRule="auto"/>
        <w:jc w:val="both"/>
        <w:outlineLvl w:val="2"/>
        <w:rPr>
          <w:rFonts w:eastAsia="Times New Roman" w:cs="Calibri"/>
          <w:bCs/>
          <w:lang w:eastAsia="pl-PL"/>
        </w:rPr>
      </w:pPr>
      <w:r w:rsidRPr="00203F67">
        <w:rPr>
          <w:rFonts w:eastAsia="Times New Roman" w:cs="Calibri"/>
          <w:bCs/>
          <w:lang w:eastAsia="pl-PL"/>
        </w:rPr>
        <w:t xml:space="preserve">  </w:t>
      </w:r>
    </w:p>
    <w:p w:rsidR="00203F67" w:rsidRPr="00203F67" w:rsidRDefault="00203F67" w:rsidP="00203F67">
      <w:pPr>
        <w:rPr>
          <w:rFonts w:eastAsia="Times New Roman" w:cs="Calibri"/>
          <w:b/>
        </w:rPr>
      </w:pPr>
      <w:r w:rsidRPr="00203F67">
        <w:rPr>
          <w:rFonts w:eastAsia="Times New Roman" w:cs="Calibri"/>
          <w:b/>
        </w:rPr>
        <w:t xml:space="preserve">Socjologia jedzenia. </w:t>
      </w:r>
      <w:r w:rsidRPr="00203F67">
        <w:rPr>
          <w:rFonts w:eastAsia="Times New Roman" w:cs="Calibri"/>
          <w:b/>
        </w:rPr>
        <w:br/>
      </w:r>
      <w:r w:rsidRPr="00203F67">
        <w:rPr>
          <w:rFonts w:eastAsia="Times New Roman" w:cs="Calibri"/>
        </w:rPr>
        <w:t xml:space="preserve">Co, jak i po co jemy - funkcje i znaczenie jedzenia. </w:t>
      </w:r>
      <w:r w:rsidRPr="00203F67">
        <w:rPr>
          <w:rFonts w:eastAsia="Times New Roman" w:cs="Calibri"/>
          <w:b/>
        </w:rPr>
        <w:br/>
      </w:r>
      <w:r w:rsidRPr="00203F67">
        <w:rPr>
          <w:rFonts w:eastAsia="Times New Roman" w:cs="Calibri"/>
        </w:rPr>
        <w:t xml:space="preserve">Mody i trendy jedzeniowe.  </w:t>
      </w:r>
      <w:r w:rsidRPr="00203F67">
        <w:rPr>
          <w:rFonts w:eastAsia="Times New Roman" w:cs="Calibri"/>
          <w:b/>
        </w:rPr>
        <w:br/>
      </w:r>
      <w:r w:rsidRPr="00203F67">
        <w:rPr>
          <w:rFonts w:eastAsia="Times New Roman" w:cs="Calibri"/>
        </w:rPr>
        <w:t xml:space="preserve">Zachowania przy stole. Jedzenie i/a więzi, relacje, życie towarzyskie. </w:t>
      </w:r>
      <w:r w:rsidRPr="00203F67">
        <w:rPr>
          <w:rFonts w:eastAsia="Times New Roman" w:cs="Calibri"/>
          <w:b/>
        </w:rPr>
        <w:br/>
      </w:r>
      <w:r w:rsidRPr="00203F67">
        <w:rPr>
          <w:rFonts w:eastAsia="Times New Roman" w:cs="Calibri"/>
        </w:rPr>
        <w:t xml:space="preserve">Jedzenie w domu i poza domem. </w:t>
      </w:r>
    </w:p>
    <w:p w:rsidR="00203F67" w:rsidRPr="00203F67" w:rsidRDefault="00203F67" w:rsidP="00203F67">
      <w:pPr>
        <w:rPr>
          <w:rFonts w:eastAsia="Times New Roman" w:cs="Calibri"/>
        </w:rPr>
      </w:pPr>
      <w:r w:rsidRPr="00203F67">
        <w:rPr>
          <w:rFonts w:eastAsia="Times New Roman" w:cs="Calibri"/>
          <w:b/>
        </w:rPr>
        <w:t xml:space="preserve">Relacje i emocje we współczesnych organizacjach. </w:t>
      </w:r>
      <w:r w:rsidRPr="00203F67">
        <w:rPr>
          <w:rFonts w:eastAsia="Times New Roman" w:cs="Calibri"/>
        </w:rPr>
        <w:br/>
        <w:t xml:space="preserve">Zarządzanie emocjami w pracy. Łańcuchy przepływu emocji. </w:t>
      </w:r>
      <w:r w:rsidRPr="00203F67">
        <w:rPr>
          <w:rFonts w:eastAsia="Times New Roman" w:cs="Calibri"/>
        </w:rPr>
        <w:br/>
        <w:t xml:space="preserve">Komunikacja i konflikty  w organizacji.  </w:t>
      </w:r>
      <w:r w:rsidRPr="00203F67">
        <w:rPr>
          <w:rFonts w:eastAsia="Times New Roman" w:cs="Calibri"/>
        </w:rPr>
        <w:br/>
        <w:t xml:space="preserve">Polityki WLB w organizacji. </w:t>
      </w:r>
    </w:p>
    <w:p w:rsidR="00203F67" w:rsidRPr="00203F67" w:rsidRDefault="00203F67" w:rsidP="00203F67">
      <w:pPr>
        <w:spacing w:after="0" w:line="240" w:lineRule="auto"/>
        <w:rPr>
          <w:rFonts w:eastAsia="Times New Roman" w:cs="Calibri"/>
          <w:b/>
        </w:rPr>
      </w:pPr>
      <w:r w:rsidRPr="00203F67">
        <w:rPr>
          <w:rFonts w:eastAsia="Times New Roman" w:cs="Calibri"/>
          <w:b/>
        </w:rPr>
        <w:t xml:space="preserve">Zagadnienia i tematy z obszaru psychologii społecznej. </w:t>
      </w:r>
    </w:p>
    <w:p w:rsidR="00203F67" w:rsidRPr="00203F67" w:rsidRDefault="00203F67" w:rsidP="00203F67">
      <w:p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Problematyka stereotypów, uprzedzeń, dyskryminacji.</w:t>
      </w:r>
    </w:p>
    <w:p w:rsidR="00203F67" w:rsidRPr="00203F67" w:rsidRDefault="00203F67" w:rsidP="00203F67">
      <w:p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>Wpływ społeczny (konformizm, posłuszeństwo wobec autorytetu).</w:t>
      </w:r>
    </w:p>
    <w:p w:rsidR="00203F67" w:rsidRPr="00203F67" w:rsidRDefault="00203F67" w:rsidP="00203F67">
      <w:pPr>
        <w:spacing w:after="0" w:line="240" w:lineRule="auto"/>
        <w:rPr>
          <w:rFonts w:eastAsia="Times New Roman" w:cs="Calibri"/>
        </w:rPr>
      </w:pPr>
      <w:r w:rsidRPr="00203F67">
        <w:rPr>
          <w:rFonts w:eastAsia="Times New Roman" w:cs="Calibri"/>
        </w:rPr>
        <w:t xml:space="preserve">Manipulacje i </w:t>
      </w:r>
      <w:proofErr w:type="spellStart"/>
      <w:r w:rsidRPr="00203F67">
        <w:rPr>
          <w:rFonts w:eastAsia="Times New Roman" w:cs="Calibri"/>
        </w:rPr>
        <w:t>psychomanipulacje</w:t>
      </w:r>
      <w:proofErr w:type="spellEnd"/>
      <w:r w:rsidRPr="00203F67">
        <w:rPr>
          <w:rFonts w:eastAsia="Times New Roman" w:cs="Calibri"/>
        </w:rPr>
        <w:t xml:space="preserve">.  </w:t>
      </w:r>
    </w:p>
    <w:p w:rsidR="00203F67" w:rsidRPr="00203F67" w:rsidRDefault="00203F67" w:rsidP="00203F67">
      <w:pPr>
        <w:spacing w:after="0" w:line="240" w:lineRule="auto"/>
        <w:rPr>
          <w:rFonts w:eastAsia="Times New Roman" w:cs="Calibri"/>
        </w:rPr>
      </w:pPr>
    </w:p>
    <w:p w:rsidR="00203F67" w:rsidRPr="00203F67" w:rsidRDefault="00203F67" w:rsidP="00203F67">
      <w:pPr>
        <w:spacing w:line="360" w:lineRule="auto"/>
        <w:rPr>
          <w:rFonts w:eastAsia="Times New Roman" w:cs="Times New Roman"/>
        </w:rPr>
      </w:pPr>
      <w:r w:rsidRPr="00203F67">
        <w:rPr>
          <w:rFonts w:eastAsia="Times New Roman" w:cs="Calibri"/>
          <w:b/>
        </w:rPr>
        <w:t>14/ Dr hab. Elżbieta Marciszewska (limit: 5 osób)</w:t>
      </w:r>
      <w:r w:rsidRPr="00203F67">
        <w:rPr>
          <w:rFonts w:eastAsia="Times New Roman" w:cs="Calibri"/>
          <w:b/>
        </w:rPr>
        <w:br/>
      </w:r>
      <w:r w:rsidRPr="00203F67">
        <w:rPr>
          <w:rFonts w:eastAsia="Times New Roman" w:cs="Times New Roman"/>
        </w:rPr>
        <w:t>Tematyka seminarium obejmuje:</w:t>
      </w:r>
    </w:p>
    <w:p w:rsidR="00203F67" w:rsidRPr="00203F67" w:rsidRDefault="00203F67" w:rsidP="00203F67">
      <w:pPr>
        <w:spacing w:line="360" w:lineRule="auto"/>
        <w:jc w:val="both"/>
        <w:rPr>
          <w:rFonts w:eastAsia="Times New Roman" w:cs="Times New Roman"/>
        </w:rPr>
      </w:pPr>
      <w:r w:rsidRPr="00203F67">
        <w:rPr>
          <w:rFonts w:eastAsia="Times New Roman" w:cs="Times New Roman"/>
        </w:rPr>
        <w:t xml:space="preserve">-  zagadnienia związane z kształtowaniem  tożsamości jednostki (zmian w zakresie postrzegania siebie w kontekście rosnącego zróżnicowania społeczno-kulturowego) i tożsamości zbiorowej (w tym w szczególności lokalnej, regionalnej, narodowej i europejskiej); </w:t>
      </w:r>
    </w:p>
    <w:p w:rsidR="00203F67" w:rsidRPr="00203F67" w:rsidRDefault="00203F67" w:rsidP="00203F67">
      <w:pPr>
        <w:spacing w:line="360" w:lineRule="auto"/>
        <w:jc w:val="both"/>
        <w:rPr>
          <w:rFonts w:eastAsia="Times New Roman" w:cs="Times New Roman"/>
        </w:rPr>
      </w:pPr>
      <w:r w:rsidRPr="00203F67">
        <w:rPr>
          <w:rFonts w:eastAsia="Times New Roman" w:cs="Times New Roman"/>
        </w:rPr>
        <w:t xml:space="preserve"> - problematyka społeczno-kulturowych uwarunkowań migracji i ich przebiegu – motywy i kierunki migracji (zewnętrznych i wewnętrznych), problem przystosowania do nowych warunków, postawy wobec migrantów (a także uchodźców), stereotypy narodowe, zmiany identyfikacji w warunkach migracji;</w:t>
      </w:r>
    </w:p>
    <w:p w:rsidR="00203F67" w:rsidRPr="00203F67" w:rsidRDefault="00203F67" w:rsidP="00203F67">
      <w:pPr>
        <w:spacing w:line="360" w:lineRule="auto"/>
        <w:jc w:val="both"/>
        <w:rPr>
          <w:rFonts w:eastAsia="Times New Roman" w:cs="Times New Roman"/>
        </w:rPr>
      </w:pPr>
      <w:r w:rsidRPr="00203F67">
        <w:rPr>
          <w:rFonts w:eastAsia="Times New Roman" w:cs="Times New Roman"/>
        </w:rPr>
        <w:t xml:space="preserve">- zagadnienia związane z tematyką pogranicza kulturowego i terytorialnego, zróżnicowania etnicznego; </w:t>
      </w:r>
    </w:p>
    <w:p w:rsidR="00203F67" w:rsidRPr="00203F67" w:rsidRDefault="00203F67" w:rsidP="00203F67">
      <w:pPr>
        <w:spacing w:line="360" w:lineRule="auto"/>
        <w:jc w:val="both"/>
        <w:rPr>
          <w:rFonts w:eastAsia="Times New Roman" w:cs="Times New Roman"/>
        </w:rPr>
      </w:pPr>
      <w:r w:rsidRPr="00203F67">
        <w:rPr>
          <w:rFonts w:eastAsia="Times New Roman" w:cs="Times New Roman"/>
        </w:rPr>
        <w:t>- zagadnienia zróżnicowania kulturowego i etnicznego jako podstawy stosunków międzyludzkich, konfliktów o podłożu etnicznym, symbolizacji przestrzeni, roli szeroko pojętej granicy w świadomości jednostek i zbiorowości.</w:t>
      </w:r>
    </w:p>
    <w:p w:rsidR="00203F67" w:rsidRPr="00203F67" w:rsidRDefault="00203F67" w:rsidP="00203F67">
      <w:pPr>
        <w:rPr>
          <w:rFonts w:eastAsia="Times New Roman" w:cs="Times New Roman"/>
        </w:rPr>
      </w:pPr>
    </w:p>
    <w:p w:rsidR="00665A38" w:rsidRDefault="00665A38"/>
    <w:sectPr w:rsidR="00665A38" w:rsidSect="003E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52F8"/>
    <w:multiLevelType w:val="hybridMultilevel"/>
    <w:tmpl w:val="39C49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720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3017D8"/>
    <w:multiLevelType w:val="hybridMultilevel"/>
    <w:tmpl w:val="0204B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DF5522"/>
    <w:multiLevelType w:val="multilevel"/>
    <w:tmpl w:val="B4580AE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5F7B53"/>
    <w:multiLevelType w:val="hybridMultilevel"/>
    <w:tmpl w:val="976A4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EC5DAA"/>
    <w:multiLevelType w:val="hybridMultilevel"/>
    <w:tmpl w:val="90E4F962"/>
    <w:lvl w:ilvl="0" w:tplc="81AAC914">
      <w:start w:val="1"/>
      <w:numFmt w:val="lowerLetter"/>
      <w:lvlText w:val="%1)"/>
      <w:lvlJc w:val="left"/>
      <w:pPr>
        <w:ind w:left="720" w:hanging="360"/>
      </w:pPr>
      <w:rPr>
        <w:rFonts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E42454"/>
    <w:multiLevelType w:val="hybridMultilevel"/>
    <w:tmpl w:val="4CFCC216"/>
    <w:lvl w:ilvl="0" w:tplc="808884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67"/>
    <w:rsid w:val="00203F67"/>
    <w:rsid w:val="005A41CE"/>
    <w:rsid w:val="00665A38"/>
    <w:rsid w:val="00975500"/>
    <w:rsid w:val="00B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6DF0"/>
  <w15:chartTrackingRefBased/>
  <w15:docId w15:val="{36B7E23A-177E-4DF7-9BBD-75EA4198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3F67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203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03F67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3F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203F67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20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3F67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203F67"/>
    <w:rPr>
      <w:rFonts w:cs="Times New Roman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rsid w:val="00203F6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03F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03F67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3F67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-ph.pl/pdf/hyg-2015/hyg-2015-4-55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1843</Words>
  <Characters>11060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        </vt:lpstr>
      <vt:lpstr>        Psychospołeczne aspekty kondycji zdrowotnej i psychicznej Polaków. </vt:lpstr>
      <vt:lpstr>        Jakość życia Polaków.</vt:lpstr>
      <vt:lpstr>        Stosunek Polaków do własnego zdrowia. </vt:lpstr>
      <vt:lpstr>        Zachowania pro i anty zdrowotne (w szczególności u młodzieży). </vt:lpstr>
      <vt:lpstr>        Problemy psychiczne polskiej młodzieży. </vt:lpstr>
      <vt:lpstr>        Choroby cywilizacyjne (w tym otyłość).  </vt:lpstr>
      <vt:lpstr>        Psychospołeczne uwarunkowania zaburzeń jedzenia i problemów jedzeniowych.</vt:lpstr>
      <vt:lpstr>        </vt:lpstr>
    </vt:vector>
  </TitlesOfParts>
  <Company>Microsoft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IS109</dc:creator>
  <cp:keywords/>
  <dc:description/>
  <cp:lastModifiedBy>IS109</cp:lastModifiedBy>
  <cp:revision>4</cp:revision>
  <dcterms:created xsi:type="dcterms:W3CDTF">2022-09-30T11:41:00Z</dcterms:created>
  <dcterms:modified xsi:type="dcterms:W3CDTF">2022-10-06T12:47:00Z</dcterms:modified>
</cp:coreProperties>
</file>