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Proponowana problematyka seminariów licencjackich na kierunku Socjologia w roku akademickim 2022/2023</w:t>
      </w:r>
    </w:p>
    <w:p w:rsidR="003F74B9" w:rsidRPr="009340C2" w:rsidRDefault="003F74B9" w:rsidP="003F74B9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340C2">
        <w:rPr>
          <w:rFonts w:eastAsia="Times New Roman" w:cstheme="minorHAnsi"/>
          <w:b/>
          <w:sz w:val="20"/>
          <w:szCs w:val="20"/>
          <w:lang w:eastAsia="pl-PL"/>
        </w:rPr>
        <w:t>1/ Prof. dr hab. Marek Krajewski (limit: 4 osoby)</w:t>
      </w:r>
      <w:r w:rsidRPr="009340C2">
        <w:rPr>
          <w:rFonts w:eastAsia="Times New Roman" w:cstheme="minorHAnsi"/>
          <w:b/>
          <w:sz w:val="20"/>
          <w:szCs w:val="20"/>
          <w:lang w:eastAsia="pl-PL"/>
        </w:rPr>
        <w:br/>
        <w:t>Proponowana tematyka: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 xml:space="preserve">Socjologia nieantropocentryczna </w:t>
      </w:r>
      <w:r w:rsidRPr="009340C2">
        <w:rPr>
          <w:rFonts w:eastAsia="Times New Roman" w:cstheme="minorHAnsi"/>
          <w:sz w:val="20"/>
          <w:szCs w:val="20"/>
        </w:rPr>
        <w:t xml:space="preserve">(ludzie i zwierzęta, rośliny w kontekście dużego miasta [plant </w:t>
      </w:r>
      <w:proofErr w:type="spellStart"/>
      <w:r w:rsidRPr="009340C2">
        <w:rPr>
          <w:rFonts w:eastAsia="Times New Roman" w:cstheme="minorHAnsi"/>
          <w:sz w:val="20"/>
          <w:szCs w:val="20"/>
        </w:rPr>
        <w:t>studies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], </w:t>
      </w:r>
      <w:proofErr w:type="spellStart"/>
      <w:r w:rsidRPr="009340C2">
        <w:rPr>
          <w:rFonts w:eastAsia="Times New Roman" w:cstheme="minorHAnsi"/>
          <w:sz w:val="20"/>
          <w:szCs w:val="20"/>
        </w:rPr>
        <w:t>biofobii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i jej źródła, antropocentryzm i jego współczesny kryzys; ludzie i rzeczy: materializm i jego przejawy, przedmioty jako partnerzy interakcji, problem marnotrawstwa i nietrwałości, antropomorfizacja i fetyszyzm; cyborgizacja i protetyczność, itd.)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>Konsumpcja i style życie</w:t>
      </w:r>
      <w:r w:rsidRPr="009340C2">
        <w:rPr>
          <w:rFonts w:eastAsia="Times New Roman" w:cstheme="minorHAnsi"/>
          <w:sz w:val="20"/>
          <w:szCs w:val="20"/>
        </w:rPr>
        <w:t xml:space="preserve"> (współczesne trendy konsumpcyjne; przeobrażenia form konsumpcji; style życia różnych kategorii społecznych; konsumpcja i emocje; ideologizacja konsumpcji i nacjonalizmy konsumenckie; konsumpcja jako narzędzie władzy i oporu; sprawiedliwa konsumpcja i jej dylematy, itd.)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 xml:space="preserve">Mobilność i codzienność </w:t>
      </w:r>
      <w:r w:rsidRPr="009340C2">
        <w:rPr>
          <w:rFonts w:eastAsia="Times New Roman" w:cstheme="minorHAnsi"/>
          <w:sz w:val="20"/>
          <w:szCs w:val="20"/>
        </w:rPr>
        <w:t xml:space="preserve">(codzienne formy przemieszczania się i związane z nimi problemy; style </w:t>
      </w:r>
      <w:proofErr w:type="spellStart"/>
      <w:r w:rsidRPr="009340C2">
        <w:rPr>
          <w:rFonts w:eastAsia="Times New Roman" w:cstheme="minorHAnsi"/>
          <w:sz w:val="20"/>
          <w:szCs w:val="20"/>
        </w:rPr>
        <w:t>zachowań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transportowych; osobiste środki transportu i ich wpływ na miasto; samochód jako fenomen społeczny i kulturowy oraz jego przemiany i przyszłość; czynniki kształtujące zachowania transportowe jednostek, itd.)  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 xml:space="preserve">Nienawiść i jej współczesne formy </w:t>
      </w:r>
      <w:r w:rsidRPr="009340C2">
        <w:rPr>
          <w:rFonts w:eastAsia="Times New Roman" w:cstheme="minorHAnsi"/>
          <w:sz w:val="20"/>
          <w:szCs w:val="20"/>
        </w:rPr>
        <w:t xml:space="preserve">(indywidualne i zbiorowe formy nienawiści; mowa nienawiści; uprzedzenia; nienawiść systemowa; mniejszości jako obiekt nienawiści; nienawiść w społeczeństwach demokratycznych; itd.) 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>Socjologia (</w:t>
      </w:r>
      <w:proofErr w:type="spellStart"/>
      <w:r w:rsidRPr="009340C2">
        <w:rPr>
          <w:rFonts w:eastAsia="Times New Roman" w:cstheme="minorHAnsi"/>
          <w:b/>
          <w:bCs/>
          <w:sz w:val="20"/>
          <w:szCs w:val="20"/>
        </w:rPr>
        <w:t>wielo</w:t>
      </w:r>
      <w:proofErr w:type="spellEnd"/>
      <w:r w:rsidRPr="009340C2">
        <w:rPr>
          <w:rFonts w:eastAsia="Times New Roman" w:cstheme="minorHAnsi"/>
          <w:b/>
          <w:bCs/>
          <w:sz w:val="20"/>
          <w:szCs w:val="20"/>
        </w:rPr>
        <w:t xml:space="preserve">)zmysłowa </w:t>
      </w:r>
      <w:r w:rsidRPr="009340C2">
        <w:rPr>
          <w:rFonts w:eastAsia="Times New Roman" w:cstheme="minorHAnsi"/>
          <w:sz w:val="20"/>
          <w:szCs w:val="20"/>
        </w:rPr>
        <w:t>(zmysły i doświadczenie zmysłowe jako przedmiot badań socjologicznych; wizualność jako zjawisko społeczne; problemy audialności i rola dźwięku w życiu społecznym; smak i kultura kulinarna w perspektywie socjologicznej; hałas jako problem społeczny; skażenie wizualne jako problem socjologiczny; itd.)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 xml:space="preserve">Społeczna archeologia nieodległej przeszłości </w:t>
      </w:r>
      <w:r w:rsidRPr="009340C2">
        <w:rPr>
          <w:rFonts w:eastAsia="Times New Roman" w:cstheme="minorHAnsi"/>
          <w:sz w:val="20"/>
          <w:szCs w:val="20"/>
        </w:rPr>
        <w:t>(życie codzienne w latach 70/80/90/00’s; mody i konsumpcja w państwach bloku wschodniego; kultura transformacji systemowej; nostalgia i jej rola w życiu społecznym, itd.)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>Wiedza i jej zróżnicowanie</w:t>
      </w:r>
      <w:r w:rsidRPr="009340C2">
        <w:rPr>
          <w:rFonts w:eastAsia="Times New Roman" w:cstheme="minorHAnsi"/>
          <w:sz w:val="20"/>
          <w:szCs w:val="20"/>
        </w:rPr>
        <w:t xml:space="preserve"> (społeczne procesy wytwarzania wiedzy; problem prawdy i fabrykowanie prawd; kryzys autorytetu naukowego i alternatywne formy wiedzy; społeczne skutki egalitaryzacji eksperckości; wiedza jako narzędzie władzy oraz oporu; subkultury wiedzy, teorie spiskowe oraz </w:t>
      </w:r>
      <w:proofErr w:type="spellStart"/>
      <w:r w:rsidRPr="009340C2">
        <w:rPr>
          <w:rFonts w:eastAsia="Times New Roman" w:cstheme="minorHAnsi"/>
          <w:sz w:val="20"/>
          <w:szCs w:val="20"/>
        </w:rPr>
        <w:t>denializm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, itd.) 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>Współczesne zjawiska (pop/</w:t>
      </w:r>
      <w:proofErr w:type="spellStart"/>
      <w:r w:rsidRPr="009340C2">
        <w:rPr>
          <w:rFonts w:eastAsia="Times New Roman" w:cstheme="minorHAnsi"/>
          <w:b/>
          <w:bCs/>
          <w:sz w:val="20"/>
          <w:szCs w:val="20"/>
        </w:rPr>
        <w:t>sub</w:t>
      </w:r>
      <w:proofErr w:type="spellEnd"/>
      <w:r w:rsidRPr="009340C2">
        <w:rPr>
          <w:rFonts w:eastAsia="Times New Roman" w:cstheme="minorHAnsi"/>
          <w:b/>
          <w:bCs/>
          <w:sz w:val="20"/>
          <w:szCs w:val="20"/>
        </w:rPr>
        <w:t xml:space="preserve">) kulturowe </w:t>
      </w:r>
      <w:r w:rsidRPr="009340C2">
        <w:rPr>
          <w:rFonts w:eastAsia="Times New Roman" w:cstheme="minorHAnsi"/>
          <w:sz w:val="20"/>
          <w:szCs w:val="20"/>
        </w:rPr>
        <w:t xml:space="preserve">(społeczne aspekty funkcjonowania mediów, fandomy, celebryci oraz ich kult, uwaga i sposoby zarządzania nią w mediach społecznościowych, </w:t>
      </w:r>
      <w:proofErr w:type="spellStart"/>
      <w:r w:rsidRPr="009340C2">
        <w:rPr>
          <w:rFonts w:eastAsia="Times New Roman" w:cstheme="minorHAnsi"/>
          <w:sz w:val="20"/>
          <w:szCs w:val="20"/>
        </w:rPr>
        <w:t>rankizacja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i algorytmizacja kultury, digitalizacja kultury i jej konsekwencje, kultura jako przedmiot konfliktu, </w:t>
      </w:r>
      <w:proofErr w:type="spellStart"/>
      <w:r w:rsidRPr="009340C2">
        <w:rPr>
          <w:rFonts w:eastAsia="Times New Roman" w:cstheme="minorHAnsi"/>
          <w:sz w:val="20"/>
          <w:szCs w:val="20"/>
        </w:rPr>
        <w:t>queerowanie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kultury i kultura </w:t>
      </w:r>
      <w:proofErr w:type="spellStart"/>
      <w:r w:rsidRPr="009340C2">
        <w:rPr>
          <w:rFonts w:eastAsia="Times New Roman" w:cstheme="minorHAnsi"/>
          <w:sz w:val="20"/>
          <w:szCs w:val="20"/>
        </w:rPr>
        <w:t>queer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, kultura </w:t>
      </w:r>
      <w:proofErr w:type="spellStart"/>
      <w:r w:rsidRPr="009340C2">
        <w:rPr>
          <w:rFonts w:eastAsia="Times New Roman" w:cstheme="minorHAnsi"/>
          <w:sz w:val="20"/>
          <w:szCs w:val="20"/>
        </w:rPr>
        <w:t>remiksu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i jej przejawy, ciało i cielesność we współczesnej kulturze, itd.)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>Zachowania zbiorowe</w:t>
      </w:r>
      <w:r w:rsidRPr="009340C2">
        <w:rPr>
          <w:rFonts w:eastAsia="Times New Roman" w:cstheme="minorHAnsi"/>
          <w:sz w:val="20"/>
          <w:szCs w:val="20"/>
        </w:rPr>
        <w:t xml:space="preserve"> (analizy </w:t>
      </w:r>
      <w:proofErr w:type="spellStart"/>
      <w:r w:rsidRPr="009340C2">
        <w:rPr>
          <w:rFonts w:eastAsia="Times New Roman" w:cstheme="minorHAnsi"/>
          <w:sz w:val="20"/>
          <w:szCs w:val="20"/>
        </w:rPr>
        <w:t>zachowań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zbiorowych, zachowania tłumu, panika, zbiorowe formy przeżywania żałoby, zbiorowe formy przemocy, rozruchy, zarządzenie tłumem, zachowania zbiorowe w sieci, mody i trendy jako formy </w:t>
      </w:r>
      <w:proofErr w:type="spellStart"/>
      <w:r w:rsidRPr="009340C2">
        <w:rPr>
          <w:rFonts w:eastAsia="Times New Roman" w:cstheme="minorHAnsi"/>
          <w:sz w:val="20"/>
          <w:szCs w:val="20"/>
        </w:rPr>
        <w:t>zachowań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zbiorowych, itd.)</w:t>
      </w:r>
    </w:p>
    <w:p w:rsidR="003F74B9" w:rsidRPr="009340C2" w:rsidRDefault="003F74B9" w:rsidP="003F74B9">
      <w:pPr>
        <w:numPr>
          <w:ilvl w:val="0"/>
          <w:numId w:val="4"/>
        </w:numPr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</w:rPr>
        <w:t xml:space="preserve">Nowe formy życia zbiorowego </w:t>
      </w:r>
      <w:r w:rsidRPr="009340C2">
        <w:rPr>
          <w:rFonts w:eastAsia="Times New Roman" w:cstheme="minorHAnsi"/>
          <w:sz w:val="20"/>
          <w:szCs w:val="20"/>
        </w:rPr>
        <w:t>(monografie nowych rodzajów zbiorowości społecznych; nowe podstawy tradycyjnych zbiorowości takich, jak naród, rodzina, zbiorowości rówieśnicze; rynek jako źródło nowych rodzajów zbiorowości itd.)</w:t>
      </w:r>
    </w:p>
    <w:p w:rsidR="003F74B9" w:rsidRPr="009340C2" w:rsidRDefault="003F74B9" w:rsidP="003F74B9">
      <w:pPr>
        <w:jc w:val="both"/>
        <w:rPr>
          <w:rFonts w:eastAsiaTheme="majorEastAsia" w:cstheme="minorHAnsi"/>
          <w:color w:val="2E74B5" w:themeColor="accent1" w:themeShade="BF"/>
          <w:sz w:val="20"/>
          <w:szCs w:val="20"/>
        </w:rPr>
      </w:pPr>
      <w:r w:rsidRPr="009340C2">
        <w:rPr>
          <w:rFonts w:eastAsiaTheme="majorEastAsia" w:cstheme="minorHAnsi"/>
          <w:color w:val="2E74B5" w:themeColor="accent1" w:themeShade="BF"/>
          <w:sz w:val="20"/>
          <w:szCs w:val="20"/>
        </w:rPr>
        <w:t>Uwaga</w:t>
      </w:r>
    </w:p>
    <w:p w:rsidR="003F74B9" w:rsidRPr="009340C2" w:rsidRDefault="003F74B9" w:rsidP="003F74B9">
      <w:pPr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Powyżej zaprezentowana problematyka seminariów licencjackich oraz magisterskich zawiera tylko przykłady obszarów, których mogą dotyczyć prace licencjackie i magisterskie pisane pod moim kierunkiem. Jestem otwarty na inne propozycje ze strony uczestników seminariów, zaś tematyka prac wypracowywana jest zawsze w dialogu z osobami, które je piszą. </w:t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de-DE" w:eastAsia="pl-PL"/>
        </w:rPr>
      </w:pPr>
      <w:r w:rsidRPr="009340C2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2/ Prof. UAM </w:t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>dr hab. Ryszard Cichocki</w:t>
      </w:r>
      <w:r w:rsidR="0088558E" w:rsidRPr="009340C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(limit 8 osób)</w:t>
      </w:r>
    </w:p>
    <w:p w:rsidR="003F74B9" w:rsidRPr="009340C2" w:rsidRDefault="003F74B9" w:rsidP="003F74B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Badania społecznego wizerunku instytucji: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Diagnozowanie społecznego wizerunku instytucji,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Badania marki i badania dla potrzeb strategii promocji,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Public Relations,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Strategie promocji.</w:t>
      </w:r>
    </w:p>
    <w:p w:rsidR="003F74B9" w:rsidRPr="009340C2" w:rsidRDefault="003F74B9" w:rsidP="003F74B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lastRenderedPageBreak/>
        <w:t>Społeczeństwo obywatelskie i sfera publiczna: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Funkcjonowanie i przemiany sfery publicznej w Polsce i Europie,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Instytucje społeczeństwa obywatelskiego,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Instytucje publiczne a społeczeństwo obywatelskie,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Badania diagnozujące i monitorujące rozwój społeczeństwa obywatelskiego  </w:t>
      </w:r>
    </w:p>
    <w:p w:rsidR="003F74B9" w:rsidRPr="009340C2" w:rsidRDefault="003F74B9" w:rsidP="003F74B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Programy diagnozowania i monitorowania jakości życia: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Studia nad zintegrowanymi programami monitorowania jakości życia,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Badania subiektywnego poczucia jakości życia wybranych grup i kategorii społecznych,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Dewiacja, zagrożenie bezpieczeństwa, publiczne instytucje odpowiedzialne za bezpieczeństwo,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Czas wolny jako element jakości życia społeczeństwa,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Rynek pracy jako element jakości życia,</w:t>
      </w:r>
    </w:p>
    <w:p w:rsidR="003F74B9" w:rsidRPr="009340C2" w:rsidRDefault="003F74B9" w:rsidP="003F74B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Stosowane badania społeczne: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Badania mediów i reklamy,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Badania dla potrzeb strategii rozwoju,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Badania dla potrzeb zarządzania,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Badania dla potrzeb zarządzania zasobami. </w:t>
      </w:r>
    </w:p>
    <w:p w:rsidR="003F74B9" w:rsidRPr="009340C2" w:rsidRDefault="003F74B9" w:rsidP="003F74B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Studia z teorii zmiany społecznej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Studia nad wybranymi koncepcjami teoretycznymi zmiany społecznej,</w:t>
      </w:r>
    </w:p>
    <w:p w:rsidR="003F74B9" w:rsidRPr="009340C2" w:rsidRDefault="003F74B9" w:rsidP="003F74B9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Badania wybranych procesów zmiany społecznej. </w:t>
      </w:r>
    </w:p>
    <w:p w:rsidR="003F74B9" w:rsidRPr="009340C2" w:rsidRDefault="003F74B9" w:rsidP="003F74B9">
      <w:pPr>
        <w:numPr>
          <w:ilvl w:val="0"/>
          <w:numId w:val="7"/>
        </w:numPr>
        <w:tabs>
          <w:tab w:val="left" w:pos="738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40C2">
        <w:rPr>
          <w:rFonts w:eastAsia="Times New Roman" w:cstheme="minorHAnsi"/>
          <w:sz w:val="20"/>
          <w:szCs w:val="20"/>
          <w:lang w:eastAsia="pl-PL"/>
        </w:rPr>
        <w:t xml:space="preserve">Wybrane problemy współczesnych teorii socjologicznych.  </w:t>
      </w:r>
      <w:r w:rsidR="00B162A6" w:rsidRPr="009340C2">
        <w:rPr>
          <w:rFonts w:eastAsia="Times New Roman" w:cstheme="minorHAnsi"/>
          <w:sz w:val="20"/>
          <w:szCs w:val="20"/>
          <w:lang w:eastAsia="pl-PL"/>
        </w:rPr>
        <w:br/>
      </w:r>
    </w:p>
    <w:p w:rsidR="003F74B9" w:rsidRPr="009340C2" w:rsidRDefault="003F74B9" w:rsidP="003F74B9">
      <w:pPr>
        <w:tabs>
          <w:tab w:val="left" w:pos="738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3/ Prof. UAM dr hab. Monika Frąckowiak-Sochańska (limit: 2 osoby)</w:t>
      </w:r>
    </w:p>
    <w:p w:rsidR="00B46B50" w:rsidRPr="009340C2" w:rsidRDefault="00B46B50" w:rsidP="00B46B50">
      <w:pPr>
        <w:rPr>
          <w:rFonts w:cstheme="minorHAnsi"/>
          <w:sz w:val="20"/>
          <w:szCs w:val="20"/>
        </w:rPr>
      </w:pPr>
      <w:r w:rsidRPr="009340C2">
        <w:rPr>
          <w:rFonts w:cstheme="minorHAnsi"/>
          <w:sz w:val="20"/>
          <w:szCs w:val="20"/>
        </w:rPr>
        <w:t>Tematyka seminariów dyplomowych</w:t>
      </w:r>
    </w:p>
    <w:p w:rsidR="00B46B50" w:rsidRPr="009340C2" w:rsidRDefault="00B46B50" w:rsidP="00B46B5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sz w:val="20"/>
          <w:szCs w:val="20"/>
        </w:rPr>
      </w:pPr>
      <w:r w:rsidRPr="009340C2">
        <w:rPr>
          <w:rFonts w:cstheme="minorHAnsi"/>
          <w:sz w:val="20"/>
          <w:szCs w:val="20"/>
        </w:rPr>
        <w:t>Problematyka zdrowia psychicznego i stresu w perspektywie socjologicznej</w:t>
      </w:r>
    </w:p>
    <w:p w:rsidR="00B46B50" w:rsidRPr="009340C2" w:rsidRDefault="00B46B50" w:rsidP="00B46B5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sz w:val="20"/>
          <w:szCs w:val="20"/>
        </w:rPr>
      </w:pPr>
      <w:r w:rsidRPr="009340C2">
        <w:rPr>
          <w:rFonts w:cstheme="minorHAnsi"/>
          <w:sz w:val="20"/>
          <w:szCs w:val="20"/>
        </w:rPr>
        <w:t xml:space="preserve">Problematyka </w:t>
      </w:r>
      <w:proofErr w:type="spellStart"/>
      <w:r w:rsidRPr="009340C2">
        <w:rPr>
          <w:rFonts w:cstheme="minorHAnsi"/>
          <w:sz w:val="20"/>
          <w:szCs w:val="20"/>
        </w:rPr>
        <w:t>gender</w:t>
      </w:r>
      <w:proofErr w:type="spellEnd"/>
      <w:r w:rsidRPr="009340C2">
        <w:rPr>
          <w:rFonts w:cstheme="minorHAnsi"/>
          <w:sz w:val="20"/>
          <w:szCs w:val="20"/>
        </w:rPr>
        <w:t xml:space="preserve"> </w:t>
      </w:r>
      <w:proofErr w:type="spellStart"/>
      <w:r w:rsidRPr="009340C2">
        <w:rPr>
          <w:rFonts w:cstheme="minorHAnsi"/>
          <w:sz w:val="20"/>
          <w:szCs w:val="20"/>
        </w:rPr>
        <w:t>studies</w:t>
      </w:r>
      <w:proofErr w:type="spellEnd"/>
    </w:p>
    <w:p w:rsidR="00B46B50" w:rsidRPr="009340C2" w:rsidRDefault="00B46B50" w:rsidP="00B46B5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sz w:val="20"/>
          <w:szCs w:val="20"/>
        </w:rPr>
      </w:pPr>
      <w:r w:rsidRPr="009340C2">
        <w:rPr>
          <w:rFonts w:cstheme="minorHAnsi"/>
          <w:sz w:val="20"/>
          <w:szCs w:val="20"/>
        </w:rPr>
        <w:t>Socjologia emocji</w:t>
      </w:r>
    </w:p>
    <w:p w:rsidR="00F31E0B" w:rsidRPr="009340C2" w:rsidRDefault="00B46B50" w:rsidP="00B162A6">
      <w:pPr>
        <w:rPr>
          <w:rFonts w:cstheme="minorHAnsi"/>
          <w:sz w:val="20"/>
          <w:szCs w:val="20"/>
        </w:rPr>
      </w:pPr>
      <w:r w:rsidRPr="009340C2">
        <w:rPr>
          <w:rFonts w:cstheme="minorHAnsi"/>
          <w:sz w:val="20"/>
          <w:szCs w:val="20"/>
        </w:rPr>
        <w:t>Istnieje również możliwość pisania pracy na inny temat – po uzyskaniu akceptacji prowadzącej.</w:t>
      </w:r>
    </w:p>
    <w:p w:rsidR="00B162A6" w:rsidRPr="009340C2" w:rsidRDefault="00B162A6" w:rsidP="00B162A6">
      <w:pPr>
        <w:rPr>
          <w:rFonts w:cstheme="minorHAnsi"/>
          <w:sz w:val="20"/>
          <w:szCs w:val="20"/>
        </w:rPr>
      </w:pPr>
    </w:p>
    <w:p w:rsidR="003F74B9" w:rsidRPr="009340C2" w:rsidRDefault="003F74B9" w:rsidP="003F74B9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340C2">
        <w:rPr>
          <w:rFonts w:eastAsia="Times New Roman" w:cstheme="minorHAnsi"/>
          <w:b/>
          <w:sz w:val="20"/>
          <w:szCs w:val="20"/>
          <w:lang w:eastAsia="pl-PL"/>
        </w:rPr>
        <w:t>4/ Prof. UAM dr hab. Jakub Isański</w:t>
      </w:r>
      <w:r w:rsidR="0088558E" w:rsidRPr="009340C2">
        <w:rPr>
          <w:rFonts w:eastAsia="Times New Roman" w:cstheme="minorHAnsi"/>
          <w:b/>
          <w:sz w:val="20"/>
          <w:szCs w:val="20"/>
          <w:lang w:eastAsia="pl-PL"/>
        </w:rPr>
        <w:t xml:space="preserve"> (limit: 8 osób)</w:t>
      </w:r>
      <w:r w:rsidRPr="009340C2">
        <w:rPr>
          <w:rFonts w:eastAsia="Times New Roman" w:cstheme="minorHAnsi"/>
          <w:b/>
          <w:sz w:val="20"/>
          <w:szCs w:val="20"/>
          <w:lang w:eastAsia="pl-PL"/>
        </w:rPr>
        <w:br/>
        <w:t>Proponowana tematyka:</w:t>
      </w:r>
    </w:p>
    <w:p w:rsidR="003F74B9" w:rsidRPr="009340C2" w:rsidRDefault="003F74B9" w:rsidP="003F74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40C2">
        <w:rPr>
          <w:rFonts w:eastAsia="Times New Roman" w:cstheme="minorHAnsi"/>
          <w:sz w:val="20"/>
          <w:szCs w:val="20"/>
          <w:lang w:eastAsia="pl-PL"/>
        </w:rPr>
        <w:t>1. Współczesne społeczeństwo polskie - dynamika zmian życia społecznego, np. rodzinnego, religijnego.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>2. Migranci, uchodźcy, turyści - specyfika ruchliwości przestrzennej w Europie na przełomie XX i XXI wieku.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>3. Socjologia kultury - kulturowy kontekst przemian społecznych.</w:t>
      </w:r>
    </w:p>
    <w:p w:rsidR="003F74B9" w:rsidRPr="009340C2" w:rsidRDefault="003F74B9" w:rsidP="003F74B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340C2">
        <w:rPr>
          <w:rFonts w:eastAsia="Times New Roman" w:cstheme="minorHAnsi"/>
          <w:sz w:val="20"/>
          <w:szCs w:val="20"/>
          <w:lang w:eastAsia="pl-PL"/>
        </w:rPr>
        <w:t>Przykładowe tematy prac: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>- Społeczna perspektywa historycznych momentów przełomowych (1939 – 1970);</w:t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br/>
        <w:t xml:space="preserve">- </w:t>
      </w:r>
      <w:proofErr w:type="spellStart"/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>Kohabitacja</w:t>
      </w:r>
      <w:proofErr w:type="spellEnd"/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jako współczesna forma związku między kobietą i mężczyzną w opiniach i doświadczeniach kobiet;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>- Cyberprzestępczość . Zagrożenie, którego nie jesteśmy świadomi,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>- Wykluczający charakter doniesień medialnych na podstawie Marszu Niepodległości 2018;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>- Rola mody i wizerunku we współczesnym społeczeństwie;</w:t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br/>
        <w:t>- Aktywność ludzi starszych w odbiorze oraz tworzeniu kultury;</w:t>
      </w:r>
      <w:r w:rsidRPr="009340C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 xml:space="preserve">- </w:t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>Uprawianie sportu zawodowego a życie rodzinne.</w:t>
      </w:r>
    </w:p>
    <w:p w:rsidR="009340C2" w:rsidRDefault="009340C2" w:rsidP="003F74B9">
      <w:pPr>
        <w:spacing w:before="100" w:beforeAutospacing="1" w:after="100" w:afterAutospacing="1"/>
        <w:rPr>
          <w:rFonts w:eastAsia="Times New Roman" w:cstheme="minorHAnsi"/>
          <w:b/>
          <w:sz w:val="20"/>
          <w:szCs w:val="20"/>
        </w:rPr>
      </w:pPr>
    </w:p>
    <w:p w:rsidR="009340C2" w:rsidRDefault="009340C2" w:rsidP="003F74B9">
      <w:pPr>
        <w:spacing w:before="100" w:beforeAutospacing="1" w:after="100" w:afterAutospacing="1"/>
        <w:rPr>
          <w:rFonts w:eastAsia="Times New Roman" w:cstheme="minorHAnsi"/>
          <w:b/>
          <w:sz w:val="20"/>
          <w:szCs w:val="20"/>
        </w:rPr>
      </w:pPr>
    </w:p>
    <w:p w:rsidR="003F74B9" w:rsidRPr="009340C2" w:rsidRDefault="003F74B9" w:rsidP="003F74B9">
      <w:pPr>
        <w:spacing w:before="100" w:beforeAutospacing="1" w:after="100" w:afterAutospacing="1"/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5/ Prof. UAM dr hab. Piotr Jabkowski</w:t>
      </w:r>
      <w:r w:rsidR="0088558E" w:rsidRPr="009340C2">
        <w:rPr>
          <w:rFonts w:eastAsia="Times New Roman" w:cstheme="minorHAnsi"/>
          <w:b/>
          <w:sz w:val="20"/>
          <w:szCs w:val="20"/>
        </w:rPr>
        <w:t xml:space="preserve"> (limit: 8 osób)</w:t>
      </w:r>
    </w:p>
    <w:p w:rsidR="003F74B9" w:rsidRPr="009340C2" w:rsidRDefault="003F74B9" w:rsidP="003F74B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Tytuł seminarium: Laboratorium danych sondażowych</w:t>
      </w:r>
    </w:p>
    <w:p w:rsidR="003F74B9" w:rsidRPr="009340C2" w:rsidRDefault="003F74B9" w:rsidP="003F74B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Tematyka prac licencjackich podejmowanych w ramach seminarium zatytułowanego „Laboratorium danych sondażowych” obejmuje zagadnienia podejmowane w ramach realizacji wiodących </w:t>
      </w:r>
      <w:proofErr w:type="spellStart"/>
      <w:r w:rsidRPr="009340C2">
        <w:rPr>
          <w:rFonts w:eastAsia="Times New Roman" w:cstheme="minorHAnsi"/>
          <w:sz w:val="20"/>
          <w:szCs w:val="20"/>
        </w:rPr>
        <w:t>międzykrajowych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projektów badawczych o charakterze sondażowym. Główna uwaga skupiona zostanie na kwestiach: (1) postaw wobec zmian klimatycznych / środowiska naturalnego, (2) równości płci, (3) postaw wobec osób o orientacji innej niż hetero-normatywna, (4) subiektywnego dobrostanu, (5) postaw wobec państwa dobrobytu, (6) postaw wobec systemów demokratycznych, (7) partycypacji obywatelskiej, (8) nierówności społecznych i dochodowych, (9) integracji europejskiej. W ramach seminarium możliwe jest również wybranie innych tematów niż wskazane powyżej. Studenci pracować będą na dostępnych publicznie bazach danych sondażowych, w tym </w:t>
      </w:r>
      <w:hyperlink r:id="rId5" w:history="1">
        <w:r w:rsidRPr="009340C2">
          <w:rPr>
            <w:rFonts w:eastAsia="Times New Roman" w:cstheme="minorHAnsi"/>
            <w:color w:val="0000FF"/>
            <w:sz w:val="20"/>
            <w:szCs w:val="20"/>
            <w:u w:val="single"/>
          </w:rPr>
          <w:t>m.in</w:t>
        </w:r>
      </w:hyperlink>
      <w:r w:rsidRPr="009340C2">
        <w:rPr>
          <w:rFonts w:eastAsia="Times New Roman" w:cstheme="minorHAnsi"/>
          <w:sz w:val="20"/>
          <w:szCs w:val="20"/>
        </w:rPr>
        <w:t>. na wynikach takich znanych projektów jak: Europejski Sondaż Społeczny (</w:t>
      </w:r>
      <w:proofErr w:type="spellStart"/>
      <w:r w:rsidRPr="009340C2">
        <w:rPr>
          <w:rFonts w:eastAsia="Times New Roman" w:cstheme="minorHAnsi"/>
          <w:sz w:val="20"/>
          <w:szCs w:val="20"/>
        </w:rPr>
        <w:t>European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340C2">
        <w:rPr>
          <w:rFonts w:eastAsia="Times New Roman" w:cstheme="minorHAnsi"/>
          <w:sz w:val="20"/>
          <w:szCs w:val="20"/>
        </w:rPr>
        <w:t>Social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340C2">
        <w:rPr>
          <w:rFonts w:eastAsia="Times New Roman" w:cstheme="minorHAnsi"/>
          <w:sz w:val="20"/>
          <w:szCs w:val="20"/>
        </w:rPr>
        <w:t>Survey</w:t>
      </w:r>
      <w:proofErr w:type="spellEnd"/>
      <w:r w:rsidRPr="009340C2">
        <w:rPr>
          <w:rFonts w:eastAsia="Times New Roman" w:cstheme="minorHAnsi"/>
          <w:sz w:val="20"/>
          <w:szCs w:val="20"/>
        </w:rPr>
        <w:t>), Eurobarometr (</w:t>
      </w:r>
      <w:proofErr w:type="spellStart"/>
      <w:r w:rsidRPr="009340C2">
        <w:rPr>
          <w:rFonts w:eastAsia="Times New Roman" w:cstheme="minorHAnsi"/>
          <w:sz w:val="20"/>
          <w:szCs w:val="20"/>
        </w:rPr>
        <w:t>Eurobarometer</w:t>
      </w:r>
      <w:proofErr w:type="spellEnd"/>
      <w:r w:rsidRPr="009340C2">
        <w:rPr>
          <w:rFonts w:eastAsia="Times New Roman" w:cstheme="minorHAnsi"/>
          <w:sz w:val="20"/>
          <w:szCs w:val="20"/>
        </w:rPr>
        <w:t>), Europejskie Studium Wartości (</w:t>
      </w:r>
      <w:proofErr w:type="spellStart"/>
      <w:r w:rsidRPr="009340C2">
        <w:rPr>
          <w:rFonts w:eastAsia="Times New Roman" w:cstheme="minorHAnsi"/>
          <w:sz w:val="20"/>
          <w:szCs w:val="20"/>
        </w:rPr>
        <w:t>European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340C2">
        <w:rPr>
          <w:rFonts w:eastAsia="Times New Roman" w:cstheme="minorHAnsi"/>
          <w:sz w:val="20"/>
          <w:szCs w:val="20"/>
        </w:rPr>
        <w:t>Values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340C2">
        <w:rPr>
          <w:rFonts w:eastAsia="Times New Roman" w:cstheme="minorHAnsi"/>
          <w:sz w:val="20"/>
          <w:szCs w:val="20"/>
        </w:rPr>
        <w:t>Study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) / Światowy Sondaż Wartości (World </w:t>
      </w:r>
      <w:proofErr w:type="spellStart"/>
      <w:r w:rsidRPr="009340C2">
        <w:rPr>
          <w:rFonts w:eastAsia="Times New Roman" w:cstheme="minorHAnsi"/>
          <w:sz w:val="20"/>
          <w:szCs w:val="20"/>
        </w:rPr>
        <w:t>Values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340C2">
        <w:rPr>
          <w:rFonts w:eastAsia="Times New Roman" w:cstheme="minorHAnsi"/>
          <w:sz w:val="20"/>
          <w:szCs w:val="20"/>
        </w:rPr>
        <w:t>Survey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), czy też Międzynarodowy Program Badań Społecznych (International </w:t>
      </w:r>
      <w:proofErr w:type="spellStart"/>
      <w:r w:rsidRPr="009340C2">
        <w:rPr>
          <w:rFonts w:eastAsia="Times New Roman" w:cstheme="minorHAnsi"/>
          <w:sz w:val="20"/>
          <w:szCs w:val="20"/>
        </w:rPr>
        <w:t>Social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340C2">
        <w:rPr>
          <w:rFonts w:eastAsia="Times New Roman" w:cstheme="minorHAnsi"/>
          <w:sz w:val="20"/>
          <w:szCs w:val="20"/>
        </w:rPr>
        <w:t>Survey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9340C2">
        <w:rPr>
          <w:rFonts w:eastAsia="Times New Roman" w:cstheme="minorHAnsi"/>
          <w:sz w:val="20"/>
          <w:szCs w:val="20"/>
        </w:rPr>
        <w:t>Programme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). W ramach seminarium nauczymy się pobierać dane z badań </w:t>
      </w:r>
      <w:proofErr w:type="spellStart"/>
      <w:r w:rsidRPr="009340C2">
        <w:rPr>
          <w:rFonts w:eastAsia="Times New Roman" w:cstheme="minorHAnsi"/>
          <w:sz w:val="20"/>
          <w:szCs w:val="20"/>
        </w:rPr>
        <w:t>międzykrajowych</w:t>
      </w:r>
      <w:proofErr w:type="spellEnd"/>
      <w:r w:rsidRPr="009340C2">
        <w:rPr>
          <w:rFonts w:eastAsia="Times New Roman" w:cstheme="minorHAnsi"/>
          <w:sz w:val="20"/>
          <w:szCs w:val="20"/>
        </w:rPr>
        <w:t>, poddawać je analizie empirycznej i teoretycznej oraz interpretacji.</w:t>
      </w:r>
    </w:p>
    <w:p w:rsidR="003F74B9" w:rsidRPr="009340C2" w:rsidRDefault="003F74B9" w:rsidP="009340C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>6/ Prof. UAM dr hab. Honorata Jakubowska (limit: 4 osoby)</w:t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9340C2">
        <w:rPr>
          <w:rFonts w:eastAsia="Times New Roman" w:cstheme="minorHAnsi"/>
          <w:sz w:val="20"/>
          <w:szCs w:val="20"/>
          <w:lang w:eastAsia="pl-PL"/>
        </w:rPr>
        <w:t>Na seminaria zapraszam osoby zainteresowane zagadnieniami z zakresu: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 w:rsidRPr="009340C2">
        <w:rPr>
          <w:rFonts w:eastAsia="Times New Roman" w:cstheme="minorHAnsi"/>
          <w:sz w:val="20"/>
          <w:szCs w:val="20"/>
          <w:lang w:eastAsia="pl-PL"/>
        </w:rPr>
        <w:t>gender</w:t>
      </w:r>
      <w:proofErr w:type="spellEnd"/>
      <w:r w:rsidRPr="009340C2">
        <w:rPr>
          <w:rFonts w:eastAsia="Times New Roman" w:cstheme="minorHAnsi"/>
          <w:sz w:val="20"/>
          <w:szCs w:val="20"/>
          <w:lang w:eastAsia="pl-PL"/>
        </w:rPr>
        <w:t xml:space="preserve"> i </w:t>
      </w:r>
      <w:proofErr w:type="spellStart"/>
      <w:r w:rsidRPr="009340C2">
        <w:rPr>
          <w:rFonts w:eastAsia="Times New Roman" w:cstheme="minorHAnsi"/>
          <w:sz w:val="20"/>
          <w:szCs w:val="20"/>
          <w:lang w:eastAsia="pl-PL"/>
        </w:rPr>
        <w:t>queer</w:t>
      </w:r>
      <w:proofErr w:type="spellEnd"/>
      <w:r w:rsidRPr="009340C2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9340C2">
        <w:rPr>
          <w:rFonts w:eastAsia="Times New Roman" w:cstheme="minorHAnsi"/>
          <w:sz w:val="20"/>
          <w:szCs w:val="20"/>
          <w:lang w:eastAsia="pl-PL"/>
        </w:rPr>
        <w:t>studies</w:t>
      </w:r>
      <w:proofErr w:type="spellEnd"/>
      <w:r w:rsidRPr="009340C2">
        <w:rPr>
          <w:rFonts w:eastAsia="Times New Roman" w:cstheme="minorHAnsi"/>
          <w:sz w:val="20"/>
          <w:szCs w:val="20"/>
          <w:lang w:eastAsia="pl-PL"/>
        </w:rPr>
        <w:br/>
        <w:t>2) socjologii sportu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>3) socjologii ciała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>4) socjologii zmysłów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 xml:space="preserve">5) food </w:t>
      </w:r>
      <w:proofErr w:type="spellStart"/>
      <w:r w:rsidRPr="009340C2">
        <w:rPr>
          <w:rFonts w:eastAsia="Times New Roman" w:cstheme="minorHAnsi"/>
          <w:sz w:val="20"/>
          <w:szCs w:val="20"/>
          <w:lang w:eastAsia="pl-PL"/>
        </w:rPr>
        <w:t>studies</w:t>
      </w:r>
      <w:proofErr w:type="spellEnd"/>
    </w:p>
    <w:p w:rsidR="003F74B9" w:rsidRPr="009340C2" w:rsidRDefault="003F74B9" w:rsidP="003F74B9">
      <w:pPr>
        <w:suppressAutoHyphens/>
        <w:spacing w:after="200" w:line="276" w:lineRule="auto"/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7/ Prof. UAM dr hab. Agnieszka Jeran (limit: 5 osób)</w:t>
      </w:r>
    </w:p>
    <w:p w:rsidR="003F74B9" w:rsidRPr="009340C2" w:rsidRDefault="003F74B9" w:rsidP="003F74B9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340C2">
        <w:rPr>
          <w:rFonts w:eastAsia="Times New Roman" w:cstheme="minorHAnsi"/>
          <w:color w:val="000000" w:themeColor="text1"/>
          <w:sz w:val="20"/>
          <w:szCs w:val="20"/>
        </w:rPr>
        <w:t>- wolontariat (zachowania i motywacje wolontariuszy, kierowanie wolontariatem, postawy wobec wolontariatu i podobne)</w:t>
      </w:r>
    </w:p>
    <w:p w:rsidR="003F74B9" w:rsidRPr="009340C2" w:rsidRDefault="003F74B9" w:rsidP="003F74B9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340C2">
        <w:rPr>
          <w:rFonts w:eastAsia="Times New Roman" w:cstheme="minorHAnsi"/>
          <w:color w:val="000000" w:themeColor="text1"/>
          <w:sz w:val="20"/>
          <w:szCs w:val="20"/>
        </w:rPr>
        <w:t>- sytuacja absolwentów szkół wyższych (oczekiwania, dane z rynku pracy, wyniki badań losów absolwentów, opinie o szkolnictwie wyższym i podobne)</w:t>
      </w:r>
    </w:p>
    <w:p w:rsidR="003F74B9" w:rsidRPr="009340C2" w:rsidRDefault="003F74B9" w:rsidP="003F74B9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340C2">
        <w:rPr>
          <w:rFonts w:eastAsia="Times New Roman" w:cstheme="minorHAnsi"/>
          <w:color w:val="000000" w:themeColor="text1"/>
          <w:sz w:val="20"/>
          <w:szCs w:val="20"/>
        </w:rPr>
        <w:t>- równowaga praca-życie (wymogi pracy zawodowej np. w ujęciu międzypokoleniowym, typu zawodu czy typu organizacji, zarządzanie czasem, konflikty praca-życie, organizacja przestrzeni miejsca pracy w organizacji i w domu, doświadczenia/zmiany wywołane pandemią i podobne)</w:t>
      </w:r>
    </w:p>
    <w:p w:rsidR="00B162A6" w:rsidRPr="009340C2" w:rsidRDefault="00B162A6" w:rsidP="003F74B9">
      <w:pPr>
        <w:rPr>
          <w:rFonts w:eastAsia="Times New Roman" w:cstheme="minorHAnsi"/>
          <w:color w:val="000000" w:themeColor="text1"/>
          <w:sz w:val="20"/>
          <w:szCs w:val="20"/>
        </w:rPr>
      </w:pPr>
    </w:p>
    <w:p w:rsidR="00B162A6" w:rsidRPr="009340C2" w:rsidRDefault="003F74B9" w:rsidP="003F74B9">
      <w:pPr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 xml:space="preserve">8/ </w:t>
      </w:r>
      <w:r w:rsidRPr="009340C2">
        <w:rPr>
          <w:rFonts w:eastAsia="Times New Roman" w:cstheme="minorHAnsi"/>
          <w:b/>
          <w:color w:val="000000" w:themeColor="text1"/>
          <w:sz w:val="20"/>
          <w:szCs w:val="20"/>
        </w:rPr>
        <w:t>Prof. UAM dr hab. Kamil Kaczmarek (limit: 3 osoby)</w:t>
      </w:r>
    </w:p>
    <w:p w:rsidR="003F74B9" w:rsidRPr="009340C2" w:rsidRDefault="003F74B9" w:rsidP="003F74B9">
      <w:pPr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1. Rekonstrukcja i krytyczna analiza interesującego studenta problemu w ujęciu wybranego klasyka socjologii (np. funkcje gospodarki u Spencera, rola kobiet u Comte'a, kapitalizm awanturniczy u Webera, etc.) w odniesieniu do współczesnego stanu nauki.</w:t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2. Problemy z pogranicza nauk społecznych i biologicznych (biologiczne uwarunkowania wybranego zjawiska społecznego, </w:t>
      </w:r>
      <w:proofErr w:type="spellStart"/>
      <w:r w:rsidRPr="009340C2">
        <w:rPr>
          <w:rFonts w:eastAsia="Times New Roman" w:cstheme="minorHAnsi"/>
          <w:sz w:val="20"/>
          <w:szCs w:val="20"/>
        </w:rPr>
        <w:t>biofobia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w naukach społecznych etc.).</w:t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3 Socjologia religii (prace empiryczne i teoretyczne).</w:t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40C2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9/ Prof. UAM </w:t>
      </w:r>
      <w:r w:rsidR="0088558E" w:rsidRPr="009340C2">
        <w:rPr>
          <w:rFonts w:eastAsia="Times New Roman" w:cstheme="minorHAnsi"/>
          <w:b/>
          <w:bCs/>
          <w:sz w:val="20"/>
          <w:szCs w:val="20"/>
          <w:lang w:eastAsia="pl-PL"/>
        </w:rPr>
        <w:t>dr hab. Marek Nowak (limit: 8</w:t>
      </w: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osoby)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>tematyki seminariów:</w:t>
      </w:r>
    </w:p>
    <w:p w:rsidR="0088558E" w:rsidRPr="009340C2" w:rsidRDefault="003F74B9" w:rsidP="0088558E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9340C2">
        <w:rPr>
          <w:rFonts w:asciiTheme="minorHAnsi" w:hAnsiTheme="minorHAnsi" w:cstheme="minorHAnsi"/>
          <w:sz w:val="20"/>
          <w:szCs w:val="20"/>
        </w:rPr>
        <w:t>1) zjawiska migracji i uchodźstwa w Polsce, polska migracja w Europie i USA;</w:t>
      </w:r>
      <w:r w:rsidRPr="009340C2">
        <w:rPr>
          <w:rFonts w:asciiTheme="minorHAnsi" w:hAnsiTheme="minorHAnsi" w:cstheme="minorHAnsi"/>
          <w:sz w:val="20"/>
          <w:szCs w:val="20"/>
        </w:rPr>
        <w:br/>
        <w:t xml:space="preserve">2) zagadnienia miast (studia miejskie), </w:t>
      </w:r>
      <w:proofErr w:type="spellStart"/>
      <w:r w:rsidRPr="009340C2">
        <w:rPr>
          <w:rFonts w:asciiTheme="minorHAnsi" w:hAnsiTheme="minorHAnsi" w:cstheme="minorHAnsi"/>
          <w:sz w:val="20"/>
          <w:szCs w:val="20"/>
        </w:rPr>
        <w:t>studentyfikacja</w:t>
      </w:r>
      <w:proofErr w:type="spellEnd"/>
      <w:r w:rsidRPr="009340C2">
        <w:rPr>
          <w:rFonts w:asciiTheme="minorHAnsi" w:hAnsiTheme="minorHAnsi" w:cstheme="minorHAnsi"/>
          <w:sz w:val="20"/>
          <w:szCs w:val="20"/>
        </w:rPr>
        <w:t>, sąsiedztwo wielkomiejskie, globalizacja miast środkowoeuropejskich;</w:t>
      </w:r>
      <w:r w:rsidRPr="009340C2">
        <w:rPr>
          <w:rFonts w:asciiTheme="minorHAnsi" w:hAnsiTheme="minorHAnsi" w:cstheme="minorHAnsi"/>
          <w:sz w:val="20"/>
          <w:szCs w:val="20"/>
        </w:rPr>
        <w:br/>
        <w:t xml:space="preserve">3) zjawiska ruchów społecznych, tzw. ruchy miejskie, miejski aktywizm, problematyka </w:t>
      </w:r>
      <w:proofErr w:type="spellStart"/>
      <w:r w:rsidRPr="009340C2">
        <w:rPr>
          <w:rFonts w:asciiTheme="minorHAnsi" w:hAnsiTheme="minorHAnsi" w:cstheme="minorHAnsi"/>
          <w:i/>
          <w:iCs/>
          <w:sz w:val="20"/>
          <w:szCs w:val="20"/>
        </w:rPr>
        <w:t>civil</w:t>
      </w:r>
      <w:proofErr w:type="spellEnd"/>
      <w:r w:rsidRPr="009340C2">
        <w:rPr>
          <w:rFonts w:asciiTheme="minorHAnsi" w:hAnsiTheme="minorHAnsi" w:cstheme="minorHAnsi"/>
          <w:i/>
          <w:iCs/>
          <w:sz w:val="20"/>
          <w:szCs w:val="20"/>
        </w:rPr>
        <w:t> </w:t>
      </w:r>
      <w:proofErr w:type="spellStart"/>
      <w:r w:rsidRPr="009340C2">
        <w:rPr>
          <w:rFonts w:asciiTheme="minorHAnsi" w:hAnsiTheme="minorHAnsi" w:cstheme="minorHAnsi"/>
          <w:i/>
          <w:iCs/>
          <w:sz w:val="20"/>
          <w:szCs w:val="20"/>
        </w:rPr>
        <w:t>society</w:t>
      </w:r>
      <w:proofErr w:type="spellEnd"/>
      <w:r w:rsidRPr="009340C2">
        <w:rPr>
          <w:rFonts w:asciiTheme="minorHAnsi" w:hAnsiTheme="minorHAnsi" w:cstheme="minorHAnsi"/>
          <w:sz w:val="20"/>
          <w:szCs w:val="20"/>
        </w:rPr>
        <w:t>.</w:t>
      </w:r>
      <w:r w:rsidR="0088558E" w:rsidRPr="009340C2">
        <w:rPr>
          <w:rFonts w:asciiTheme="minorHAnsi" w:hAnsiTheme="minorHAnsi" w:cstheme="minorHAnsi"/>
          <w:sz w:val="20"/>
          <w:szCs w:val="20"/>
        </w:rPr>
        <w:br/>
        <w:t>4) zagadnienia uchodźstwa wojennego i migracji przymusowej, obecność Ukraińców w polskiej przestrzeni społecznej i publicznej.</w:t>
      </w:r>
    </w:p>
    <w:p w:rsidR="003F74B9" w:rsidRPr="009340C2" w:rsidRDefault="003F74B9" w:rsidP="003F74B9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9340C2">
        <w:rPr>
          <w:rFonts w:eastAsia="Times New Roman" w:cstheme="minorHAnsi"/>
          <w:sz w:val="20"/>
          <w:szCs w:val="20"/>
        </w:rPr>
        <w:br/>
      </w:r>
      <w:r w:rsidRPr="009340C2">
        <w:rPr>
          <w:rFonts w:eastAsia="Times New Roman" w:cstheme="minorHAnsi"/>
          <w:b/>
          <w:sz w:val="20"/>
          <w:szCs w:val="20"/>
        </w:rPr>
        <w:t xml:space="preserve">10/  </w:t>
      </w:r>
      <w:r w:rsidRPr="009340C2">
        <w:rPr>
          <w:rFonts w:eastAsia="Times New Roman" w:cstheme="minorHAnsi"/>
          <w:b/>
          <w:bCs/>
          <w:sz w:val="20"/>
          <w:szCs w:val="20"/>
          <w:lang w:val="de-DE"/>
        </w:rPr>
        <w:t xml:space="preserve">Prof. UAM </w:t>
      </w:r>
      <w:r w:rsidRPr="009340C2">
        <w:rPr>
          <w:rFonts w:eastAsia="Times New Roman" w:cstheme="minorHAnsi"/>
          <w:b/>
          <w:bCs/>
          <w:sz w:val="20"/>
          <w:szCs w:val="20"/>
        </w:rPr>
        <w:t>dr hab. Krzysztof Podemski</w:t>
      </w:r>
      <w:r w:rsidR="0088558E" w:rsidRPr="009340C2">
        <w:rPr>
          <w:rFonts w:eastAsia="Times New Roman" w:cstheme="minorHAnsi"/>
          <w:b/>
          <w:bCs/>
          <w:sz w:val="20"/>
          <w:szCs w:val="20"/>
        </w:rPr>
        <w:t xml:space="preserve"> (limit: 10 osób)</w:t>
      </w:r>
    </w:p>
    <w:p w:rsidR="003F74B9" w:rsidRPr="009340C2" w:rsidRDefault="003F74B9" w:rsidP="003F74B9">
      <w:pPr>
        <w:autoSpaceDN w:val="0"/>
        <w:spacing w:after="200" w:line="276" w:lineRule="auto"/>
        <w:ind w:left="360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1. dyskurs publiczny,</w:t>
      </w:r>
      <w:r w:rsidRPr="009340C2">
        <w:rPr>
          <w:rFonts w:eastAsia="Times New Roman" w:cstheme="minorHAnsi"/>
          <w:sz w:val="20"/>
          <w:szCs w:val="20"/>
        </w:rPr>
        <w:br/>
        <w:t xml:space="preserve">2.wielokulturowość, </w:t>
      </w:r>
      <w:r w:rsidRPr="009340C2">
        <w:rPr>
          <w:rFonts w:eastAsia="Times New Roman" w:cstheme="minorHAnsi"/>
          <w:sz w:val="20"/>
          <w:szCs w:val="20"/>
        </w:rPr>
        <w:br/>
        <w:t xml:space="preserve">3 społeczeństwo obywatelskie, </w:t>
      </w:r>
      <w:r w:rsidRPr="009340C2">
        <w:rPr>
          <w:rFonts w:eastAsia="Times New Roman" w:cstheme="minorHAnsi"/>
          <w:sz w:val="20"/>
          <w:szCs w:val="20"/>
        </w:rPr>
        <w:br/>
        <w:t xml:space="preserve">4.socjologia polityki.  </w:t>
      </w:r>
    </w:p>
    <w:p w:rsidR="003F74B9" w:rsidRPr="009340C2" w:rsidRDefault="003F74B9" w:rsidP="003F74B9">
      <w:pPr>
        <w:spacing w:after="0" w:line="252" w:lineRule="auto"/>
        <w:ind w:left="360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(Tematy na seminarium wykluczone:  o zwierzętach, odżywianiu się, sporcie, cielesności)</w:t>
      </w:r>
      <w:r w:rsidRPr="009340C2">
        <w:rPr>
          <w:rFonts w:eastAsia="Times New Roman" w:cstheme="minorHAnsi"/>
          <w:sz w:val="20"/>
          <w:szCs w:val="20"/>
        </w:rPr>
        <w:br/>
      </w: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 xml:space="preserve">11/  </w:t>
      </w:r>
      <w:r w:rsidRPr="009340C2">
        <w:rPr>
          <w:rFonts w:eastAsia="Times New Roman" w:cstheme="minorHAnsi"/>
          <w:b/>
          <w:bCs/>
          <w:sz w:val="20"/>
          <w:szCs w:val="20"/>
          <w:lang w:val="de-DE"/>
        </w:rPr>
        <w:t xml:space="preserve">Prof. UAM </w:t>
      </w:r>
      <w:r w:rsidRPr="009340C2">
        <w:rPr>
          <w:rFonts w:eastAsia="Times New Roman" w:cstheme="minorHAnsi"/>
          <w:b/>
          <w:bCs/>
          <w:sz w:val="20"/>
          <w:szCs w:val="20"/>
        </w:rPr>
        <w:t>dr hab. Iwona Przybył (3 osoby)</w:t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tematyka </w:t>
      </w:r>
      <w:r w:rsidRPr="009340C2">
        <w:rPr>
          <w:rFonts w:eastAsia="Times New Roman" w:cstheme="minorHAnsi"/>
          <w:sz w:val="20"/>
          <w:szCs w:val="20"/>
          <w:u w:val="single"/>
        </w:rPr>
        <w:t>seminarium licencjackiego</w:t>
      </w:r>
      <w:r w:rsidRPr="009340C2">
        <w:rPr>
          <w:rFonts w:eastAsia="Times New Roman" w:cstheme="minorHAnsi"/>
          <w:sz w:val="20"/>
          <w:szCs w:val="20"/>
        </w:rPr>
        <w:t xml:space="preserve"> – socjologia I stopień rok akademicki 2022/2023</w:t>
      </w:r>
    </w:p>
    <w:p w:rsidR="003F74B9" w:rsidRPr="009340C2" w:rsidRDefault="003F74B9" w:rsidP="003F74B9">
      <w:pPr>
        <w:numPr>
          <w:ilvl w:val="0"/>
          <w:numId w:val="8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Socjologia rodzinności i życia intymnego (intymność, seksualność), w tym role rodzinne i  szeroko rozumiane relacje rodzinne: pomiędzy pokoleniami (np. dzieci – rodzice seniorzy), w ramach pokolenia (np. między rodzeństwem), pomiędzy krewnymi i powinowatymi (np. synowa – teściowa).</w:t>
      </w:r>
    </w:p>
    <w:p w:rsidR="003F74B9" w:rsidRPr="009340C2" w:rsidRDefault="003F74B9" w:rsidP="003F74B9">
      <w:pPr>
        <w:numPr>
          <w:ilvl w:val="0"/>
          <w:numId w:val="8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Zawiązywanie związków intymnych: m.in. dobór, przebieg znajomości, obyczajowość przedślubna i jej przemiany.</w:t>
      </w:r>
    </w:p>
    <w:p w:rsidR="003F74B9" w:rsidRPr="009340C2" w:rsidRDefault="003F74B9" w:rsidP="003F74B9">
      <w:pPr>
        <w:numPr>
          <w:ilvl w:val="0"/>
          <w:numId w:val="8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Funkcjonowanie w alternatywnych wobec małżeństwa i rodziny związkach intymnych: LAT, </w:t>
      </w:r>
      <w:proofErr w:type="spellStart"/>
      <w:r w:rsidRPr="009340C2">
        <w:rPr>
          <w:rFonts w:eastAsia="Times New Roman" w:cstheme="minorHAnsi"/>
          <w:sz w:val="20"/>
          <w:szCs w:val="20"/>
        </w:rPr>
        <w:t>kohabitacja</w:t>
      </w:r>
      <w:proofErr w:type="spellEnd"/>
      <w:r w:rsidRPr="009340C2">
        <w:rPr>
          <w:rFonts w:eastAsia="Times New Roman" w:cstheme="minorHAnsi"/>
          <w:sz w:val="20"/>
          <w:szCs w:val="20"/>
        </w:rPr>
        <w:t>, związki nieheteroseksualne.</w:t>
      </w:r>
    </w:p>
    <w:p w:rsidR="003F74B9" w:rsidRPr="009340C2" w:rsidRDefault="003F74B9" w:rsidP="003F74B9">
      <w:pPr>
        <w:numPr>
          <w:ilvl w:val="0"/>
          <w:numId w:val="8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Socjologia emocji: przyjaźń, miłość, nienawiść, zdrada, zazdrość w strukturach rodzinnych, przyjacielskich.</w:t>
      </w:r>
    </w:p>
    <w:p w:rsidR="003F74B9" w:rsidRPr="009340C2" w:rsidRDefault="003F74B9" w:rsidP="003F74B9">
      <w:pPr>
        <w:numPr>
          <w:ilvl w:val="0"/>
          <w:numId w:val="8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Problematyka sieci społecznej: sieci przyjaciół, sieci krewnych.</w:t>
      </w:r>
    </w:p>
    <w:p w:rsidR="003F74B9" w:rsidRPr="009340C2" w:rsidRDefault="003F74B9" w:rsidP="003F74B9">
      <w:pPr>
        <w:numPr>
          <w:ilvl w:val="0"/>
          <w:numId w:val="8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Rytuały przejścia w doświadczeniu jednostki: m.in. uroczystości religijne, zmiana przynależności grupowej.</w:t>
      </w:r>
    </w:p>
    <w:p w:rsidR="003F74B9" w:rsidRPr="009340C2" w:rsidRDefault="003F74B9" w:rsidP="003F74B9">
      <w:pPr>
        <w:numPr>
          <w:ilvl w:val="0"/>
          <w:numId w:val="8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Problematyka małych grup społecznych/zespołów: szeroko rozumiana struktura, role wewnątrzgrupowe, procesy grupowe i interakcje.</w:t>
      </w:r>
    </w:p>
    <w:p w:rsidR="003F74B9" w:rsidRPr="009340C2" w:rsidRDefault="003F74B9" w:rsidP="003F74B9">
      <w:pPr>
        <w:ind w:left="720"/>
        <w:contextualSpacing/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ind w:left="360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Istnieje możliwość zaproponowania własnej tematyki po zaakceptowaniu przez promotora.</w:t>
      </w:r>
    </w:p>
    <w:p w:rsidR="00B162A6" w:rsidRPr="009340C2" w:rsidRDefault="00B162A6" w:rsidP="003F74B9">
      <w:pPr>
        <w:ind w:left="360"/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bCs/>
          <w:sz w:val="20"/>
          <w:szCs w:val="20"/>
          <w:lang w:val="de-DE"/>
        </w:rPr>
        <w:t xml:space="preserve">12/ Prof. UAM </w:t>
      </w:r>
      <w:r w:rsidRPr="009340C2">
        <w:rPr>
          <w:rFonts w:eastAsia="Times New Roman" w:cstheme="minorHAnsi"/>
          <w:b/>
          <w:bCs/>
          <w:sz w:val="20"/>
          <w:szCs w:val="20"/>
        </w:rPr>
        <w:t>dr hab. Przemysław Wechta</w:t>
      </w:r>
      <w:r w:rsidR="00F31E0B" w:rsidRPr="009340C2">
        <w:rPr>
          <w:rFonts w:eastAsia="Times New Roman" w:cstheme="minorHAnsi"/>
          <w:b/>
          <w:bCs/>
          <w:sz w:val="20"/>
          <w:szCs w:val="20"/>
        </w:rPr>
        <w:t xml:space="preserve"> (limit 8 osób)</w:t>
      </w:r>
      <w:r w:rsidRPr="009340C2">
        <w:rPr>
          <w:rFonts w:eastAsia="Times New Roman" w:cstheme="minorHAnsi"/>
          <w:sz w:val="20"/>
          <w:szCs w:val="20"/>
        </w:rPr>
        <w:br/>
        <w:t>Proponowana tematyka badawcza dla seminariów</w:t>
      </w:r>
      <w:r w:rsidRPr="009340C2">
        <w:rPr>
          <w:rFonts w:eastAsia="Times New Roman" w:cstheme="minorHAnsi"/>
          <w:b/>
          <w:sz w:val="20"/>
          <w:szCs w:val="20"/>
        </w:rPr>
        <w:t xml:space="preserve"> </w:t>
      </w:r>
    </w:p>
    <w:p w:rsidR="003F74B9" w:rsidRPr="009340C2" w:rsidRDefault="003F74B9" w:rsidP="003F74B9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Innowacje gospodarcze i ich wpływ na życie społeczne.</w:t>
      </w:r>
    </w:p>
    <w:p w:rsidR="003F74B9" w:rsidRPr="009340C2" w:rsidRDefault="003F74B9" w:rsidP="003F74B9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Przedsiębiorstwo jako system społeczny.</w:t>
      </w:r>
    </w:p>
    <w:p w:rsidR="003F74B9" w:rsidRPr="009340C2" w:rsidRDefault="003F74B9" w:rsidP="003F74B9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Funkcja zaufania w życiu gospodarczym.</w:t>
      </w:r>
    </w:p>
    <w:p w:rsidR="003F74B9" w:rsidRPr="009340C2" w:rsidRDefault="003F74B9" w:rsidP="003F74B9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Przedsiębiorcy i menedżerowie jako liderzy zmian gospodarczych i społecznych.</w:t>
      </w:r>
    </w:p>
    <w:p w:rsidR="003F74B9" w:rsidRPr="009340C2" w:rsidRDefault="003F74B9" w:rsidP="003F74B9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Przemiany na rynku pracy.</w:t>
      </w:r>
    </w:p>
    <w:p w:rsidR="003F74B9" w:rsidRPr="009340C2" w:rsidRDefault="003F74B9" w:rsidP="003F74B9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Badanie i pomiar kapitału społecznego.</w:t>
      </w:r>
      <w:bookmarkStart w:id="0" w:name="__DdeLink__15_2666727060"/>
    </w:p>
    <w:p w:rsidR="003F74B9" w:rsidRPr="009340C2" w:rsidRDefault="003F74B9" w:rsidP="003F74B9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Odpowiedzialność społeczna w gospodarce.</w:t>
      </w:r>
      <w:bookmarkEnd w:id="0"/>
      <w:r w:rsidRPr="009340C2">
        <w:rPr>
          <w:rFonts w:eastAsia="Times New Roman" w:cstheme="minorHAnsi"/>
          <w:sz w:val="20"/>
          <w:szCs w:val="20"/>
        </w:rPr>
        <w:br/>
      </w: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13/ Dr hab. Dorota Mroczkowska (limit: 2 osoby)</w:t>
      </w:r>
      <w:r w:rsidRPr="009340C2">
        <w:rPr>
          <w:rFonts w:eastAsia="Times New Roman" w:cstheme="minorHAnsi"/>
          <w:b/>
          <w:sz w:val="20"/>
          <w:szCs w:val="20"/>
        </w:rPr>
        <w:br/>
        <w:t>Problematyka badawcza</w:t>
      </w:r>
    </w:p>
    <w:p w:rsidR="003F74B9" w:rsidRPr="009340C2" w:rsidRDefault="003F74B9" w:rsidP="003F74B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 xml:space="preserve">Problematyka czasu wolnego, stylów życia i jakości życia. </w:t>
      </w:r>
    </w:p>
    <w:p w:rsidR="003F74B9" w:rsidRPr="009340C2" w:rsidRDefault="003F74B9" w:rsidP="003F74B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Cs/>
          <w:sz w:val="20"/>
          <w:szCs w:val="20"/>
        </w:rPr>
        <w:t>Prz</w:t>
      </w:r>
      <w:r w:rsidRPr="009340C2">
        <w:rPr>
          <w:rFonts w:eastAsia="Times New Roman" w:cstheme="minorHAnsi"/>
          <w:sz w:val="20"/>
          <w:szCs w:val="20"/>
        </w:rPr>
        <w:t xml:space="preserve">eobrażenia, trendy, nowe formy i sposoby spędzania czasu wolnego (hobby, rekreacja, zabawa). </w:t>
      </w:r>
    </w:p>
    <w:p w:rsidR="003F74B9" w:rsidRPr="009340C2" w:rsidRDefault="003F74B9" w:rsidP="003F74B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Czas wolny w różnych grupach społecznych, zróżnicowania w sposobach spędzania czasu wolnego (w tym perspektywa klasowa). </w:t>
      </w:r>
    </w:p>
    <w:p w:rsidR="003F74B9" w:rsidRPr="009340C2" w:rsidRDefault="003F74B9" w:rsidP="003F74B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Relacje między czasem wolnym a pracą. </w:t>
      </w:r>
    </w:p>
    <w:p w:rsidR="003F74B9" w:rsidRPr="009340C2" w:rsidRDefault="003F74B9" w:rsidP="003F74B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spellStart"/>
      <w:r w:rsidRPr="009340C2">
        <w:rPr>
          <w:rFonts w:eastAsia="Times New Roman" w:cstheme="minorHAnsi"/>
          <w:sz w:val="20"/>
          <w:szCs w:val="20"/>
        </w:rPr>
        <w:t>Work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-life balans w życiu codziennym. </w:t>
      </w:r>
    </w:p>
    <w:p w:rsidR="003F74B9" w:rsidRPr="009340C2" w:rsidRDefault="003F74B9" w:rsidP="003F74B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Akceleracja życia, zmęczenie, stres. </w:t>
      </w:r>
    </w:p>
    <w:p w:rsidR="003F74B9" w:rsidRPr="009340C2" w:rsidRDefault="003F74B9" w:rsidP="003F74B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Style życia, przeobrażenia, zróżnicowania. </w:t>
      </w:r>
    </w:p>
    <w:p w:rsidR="004D61FA" w:rsidRPr="009340C2" w:rsidRDefault="003F74B9" w:rsidP="004D61FA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340C2">
        <w:rPr>
          <w:rFonts w:asciiTheme="minorHAnsi" w:hAnsiTheme="minorHAnsi" w:cstheme="minorHAnsi"/>
          <w:b w:val="0"/>
          <w:sz w:val="20"/>
          <w:szCs w:val="20"/>
        </w:rPr>
        <w:t xml:space="preserve">Prozdrowotne i anty-zdrowotne style życia. </w:t>
      </w:r>
      <w:r w:rsidR="004D61FA" w:rsidRPr="009340C2">
        <w:rPr>
          <w:rFonts w:asciiTheme="minorHAnsi" w:hAnsiTheme="minorHAnsi" w:cstheme="minorHAnsi"/>
          <w:b w:val="0"/>
          <w:sz w:val="20"/>
          <w:szCs w:val="20"/>
        </w:rPr>
        <w:br/>
      </w:r>
      <w:r w:rsidR="004D61FA" w:rsidRPr="009340C2">
        <w:rPr>
          <w:rFonts w:asciiTheme="minorHAnsi" w:hAnsiTheme="minorHAnsi" w:cstheme="minorHAnsi"/>
          <w:b w:val="0"/>
          <w:bCs w:val="0"/>
          <w:sz w:val="20"/>
          <w:szCs w:val="20"/>
        </w:rPr>
        <w:t>Style życia młodzieży.</w:t>
      </w:r>
    </w:p>
    <w:p w:rsidR="003F74B9" w:rsidRPr="009340C2" w:rsidRDefault="003F74B9" w:rsidP="003F74B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340C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Psychospołeczne aspekty kondycji zdrowotnej i psychicznej Polaków. </w:t>
      </w:r>
    </w:p>
    <w:p w:rsidR="003F74B9" w:rsidRPr="009340C2" w:rsidRDefault="003F74B9" w:rsidP="003F74B9">
      <w:pPr>
        <w:spacing w:after="0" w:line="240" w:lineRule="auto"/>
        <w:jc w:val="both"/>
        <w:outlineLvl w:val="2"/>
        <w:rPr>
          <w:rFonts w:eastAsia="Times New Roman" w:cstheme="minorHAnsi"/>
          <w:bCs/>
          <w:sz w:val="20"/>
          <w:szCs w:val="20"/>
          <w:lang w:eastAsia="pl-PL"/>
        </w:rPr>
      </w:pPr>
      <w:r w:rsidRPr="009340C2">
        <w:rPr>
          <w:rFonts w:eastAsia="Times New Roman" w:cstheme="minorHAnsi"/>
          <w:bCs/>
          <w:sz w:val="20"/>
          <w:szCs w:val="20"/>
          <w:lang w:eastAsia="pl-PL"/>
        </w:rPr>
        <w:t>Jakość życia Polaków.</w:t>
      </w:r>
    </w:p>
    <w:p w:rsidR="003F74B9" w:rsidRPr="009340C2" w:rsidRDefault="003F74B9" w:rsidP="003F74B9">
      <w:pPr>
        <w:spacing w:after="0" w:line="240" w:lineRule="auto"/>
        <w:jc w:val="both"/>
        <w:outlineLvl w:val="2"/>
        <w:rPr>
          <w:rFonts w:eastAsia="Times New Roman" w:cstheme="minorHAnsi"/>
          <w:bCs/>
          <w:sz w:val="20"/>
          <w:szCs w:val="20"/>
          <w:lang w:eastAsia="pl-PL"/>
        </w:rPr>
      </w:pPr>
      <w:r w:rsidRPr="009340C2">
        <w:rPr>
          <w:rFonts w:eastAsia="Times New Roman" w:cstheme="minorHAnsi"/>
          <w:bCs/>
          <w:sz w:val="20"/>
          <w:szCs w:val="20"/>
          <w:lang w:eastAsia="pl-PL"/>
        </w:rPr>
        <w:t xml:space="preserve">Stosunek Polaków do własnego zdrowia. </w:t>
      </w:r>
    </w:p>
    <w:p w:rsidR="004D61FA" w:rsidRPr="009340C2" w:rsidRDefault="009340C2" w:rsidP="004D61FA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9340C2">
        <w:rPr>
          <w:rFonts w:asciiTheme="minorHAnsi" w:hAnsiTheme="minorHAnsi" w:cstheme="minorHAnsi"/>
          <w:b w:val="0"/>
          <w:sz w:val="20"/>
          <w:szCs w:val="20"/>
        </w:rPr>
        <w:fldChar w:fldCharType="begin"/>
      </w:r>
      <w:r w:rsidRPr="009340C2">
        <w:rPr>
          <w:rFonts w:asciiTheme="minorHAnsi" w:hAnsiTheme="minorHAnsi" w:cstheme="minorHAnsi"/>
          <w:b w:val="0"/>
          <w:sz w:val="20"/>
          <w:szCs w:val="20"/>
        </w:rPr>
        <w:instrText xml:space="preserve"> HYPERLINK "http://www.h-ph.pl/pdf/hyg-2015/hyg-2015-4-558.pdf" </w:instrText>
      </w:r>
      <w:r w:rsidRPr="009340C2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="003F74B9" w:rsidRPr="009340C2">
        <w:rPr>
          <w:rFonts w:asciiTheme="minorHAnsi" w:hAnsiTheme="minorHAnsi" w:cstheme="minorHAnsi"/>
          <w:b w:val="0"/>
          <w:sz w:val="20"/>
          <w:szCs w:val="20"/>
        </w:rPr>
        <w:t>Zachowania pro i anty zdrowotne (w szczególności u młodzieży).</w:t>
      </w:r>
      <w:r w:rsidR="004D61FA" w:rsidRPr="009340C2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004D61FA" w:rsidRPr="009340C2">
        <w:rPr>
          <w:rFonts w:asciiTheme="minorHAnsi" w:hAnsiTheme="minorHAnsi" w:cstheme="minorHAnsi"/>
          <w:b w:val="0"/>
          <w:sz w:val="20"/>
          <w:szCs w:val="20"/>
        </w:rPr>
        <w:t xml:space="preserve">Problemy </w:t>
      </w:r>
      <w:proofErr w:type="spellStart"/>
      <w:r w:rsidR="004D61FA" w:rsidRPr="009340C2">
        <w:rPr>
          <w:rFonts w:asciiTheme="minorHAnsi" w:hAnsiTheme="minorHAnsi" w:cstheme="minorHAnsi"/>
          <w:b w:val="0"/>
          <w:sz w:val="20"/>
          <w:szCs w:val="20"/>
        </w:rPr>
        <w:t>psycho</w:t>
      </w:r>
      <w:proofErr w:type="spellEnd"/>
      <w:r w:rsidR="004D61FA" w:rsidRPr="009340C2">
        <w:rPr>
          <w:rFonts w:asciiTheme="minorHAnsi" w:hAnsiTheme="minorHAnsi" w:cstheme="minorHAnsi"/>
          <w:b w:val="0"/>
          <w:sz w:val="20"/>
          <w:szCs w:val="20"/>
        </w:rPr>
        <w:t xml:space="preserve">-społeczne polskiej młodzieży. </w:t>
      </w:r>
    </w:p>
    <w:p w:rsidR="003F74B9" w:rsidRPr="009340C2" w:rsidRDefault="003F74B9" w:rsidP="004D61FA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pl-PL"/>
        </w:rPr>
      </w:pPr>
      <w:r w:rsidRPr="009340C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9340C2" w:rsidRPr="009340C2">
        <w:rPr>
          <w:rFonts w:eastAsia="Times New Roman" w:cstheme="minorHAnsi"/>
          <w:bCs/>
          <w:sz w:val="20"/>
          <w:szCs w:val="20"/>
          <w:lang w:eastAsia="pl-PL"/>
        </w:rPr>
        <w:fldChar w:fldCharType="end"/>
      </w:r>
      <w:r w:rsidRPr="009340C2">
        <w:rPr>
          <w:rFonts w:eastAsia="Times New Roman" w:cstheme="minorHAnsi"/>
          <w:bCs/>
          <w:sz w:val="20"/>
          <w:szCs w:val="20"/>
          <w:lang w:eastAsia="pl-PL"/>
        </w:rPr>
        <w:t xml:space="preserve">Problemy psychiczne polskiej młodzieży. </w:t>
      </w:r>
    </w:p>
    <w:p w:rsidR="003F74B9" w:rsidRPr="009340C2" w:rsidRDefault="003F74B9" w:rsidP="004D61FA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pl-PL"/>
        </w:rPr>
      </w:pPr>
      <w:r w:rsidRPr="009340C2">
        <w:rPr>
          <w:rFonts w:eastAsia="Times New Roman" w:cstheme="minorHAnsi"/>
          <w:bCs/>
          <w:sz w:val="20"/>
          <w:szCs w:val="20"/>
          <w:lang w:eastAsia="pl-PL"/>
        </w:rPr>
        <w:t xml:space="preserve">Choroby cywilizacyjne (w tym otyłość).  </w:t>
      </w:r>
    </w:p>
    <w:p w:rsidR="003F74B9" w:rsidRPr="009340C2" w:rsidRDefault="003F74B9" w:rsidP="004D61FA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pl-PL"/>
        </w:rPr>
      </w:pPr>
      <w:r w:rsidRPr="009340C2">
        <w:rPr>
          <w:rFonts w:eastAsia="Times New Roman" w:cstheme="minorHAnsi"/>
          <w:bCs/>
          <w:sz w:val="20"/>
          <w:szCs w:val="20"/>
          <w:lang w:eastAsia="pl-PL"/>
        </w:rPr>
        <w:t>Psychospołeczne uwarunkowania zaburzeń jedzenia i problemów jedzeniowych.</w:t>
      </w:r>
    </w:p>
    <w:p w:rsidR="003F74B9" w:rsidRPr="009340C2" w:rsidRDefault="003F74B9" w:rsidP="003F74B9">
      <w:pPr>
        <w:spacing w:after="0" w:line="240" w:lineRule="auto"/>
        <w:jc w:val="both"/>
        <w:outlineLvl w:val="2"/>
        <w:rPr>
          <w:rFonts w:eastAsia="Times New Roman" w:cstheme="minorHAnsi"/>
          <w:bCs/>
          <w:sz w:val="20"/>
          <w:szCs w:val="20"/>
          <w:lang w:eastAsia="pl-PL"/>
        </w:rPr>
      </w:pPr>
      <w:r w:rsidRPr="009340C2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 xml:space="preserve">Socjologia jedzenia. </w:t>
      </w:r>
      <w:r w:rsidRPr="009340C2">
        <w:rPr>
          <w:rFonts w:eastAsia="Times New Roman" w:cstheme="minorHAnsi"/>
          <w:b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 xml:space="preserve">Co, jak i po co jemy - funkcje i znaczenie jedzenia. </w:t>
      </w:r>
      <w:r w:rsidRPr="009340C2">
        <w:rPr>
          <w:rFonts w:eastAsia="Times New Roman" w:cstheme="minorHAnsi"/>
          <w:b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 xml:space="preserve">Mody i trendy jedzeniowe.  </w:t>
      </w:r>
      <w:r w:rsidRPr="009340C2">
        <w:rPr>
          <w:rFonts w:eastAsia="Times New Roman" w:cstheme="minorHAnsi"/>
          <w:b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 xml:space="preserve">Zachowania przy stole. Jedzenie i/a więzi, relacje, życie towarzyskie. </w:t>
      </w:r>
      <w:r w:rsidRPr="009340C2">
        <w:rPr>
          <w:rFonts w:eastAsia="Times New Roman" w:cstheme="minorHAnsi"/>
          <w:b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 xml:space="preserve">Jedzenie w domu i poza domem. </w:t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 xml:space="preserve">Relacje i emocje we współczesnych organizacjach. </w:t>
      </w:r>
      <w:r w:rsidRPr="009340C2">
        <w:rPr>
          <w:rFonts w:eastAsia="Times New Roman" w:cstheme="minorHAnsi"/>
          <w:sz w:val="20"/>
          <w:szCs w:val="20"/>
        </w:rPr>
        <w:br/>
        <w:t xml:space="preserve">Zarządzanie emocjami w pracy. Łańcuchy przepływu emocji. </w:t>
      </w:r>
      <w:r w:rsidRPr="009340C2">
        <w:rPr>
          <w:rFonts w:eastAsia="Times New Roman" w:cstheme="minorHAnsi"/>
          <w:sz w:val="20"/>
          <w:szCs w:val="20"/>
        </w:rPr>
        <w:br/>
        <w:t xml:space="preserve">Komunikacja i konflikty  w organizacji.  </w:t>
      </w:r>
      <w:r w:rsidRPr="009340C2">
        <w:rPr>
          <w:rFonts w:eastAsia="Times New Roman" w:cstheme="minorHAnsi"/>
          <w:sz w:val="20"/>
          <w:szCs w:val="20"/>
        </w:rPr>
        <w:br/>
        <w:t xml:space="preserve">Polityki WLB w organizacji. </w:t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 xml:space="preserve">Zagadnienia i tematy z obszaru psychologii społecznej. </w:t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Problematyka stereotypów, uprzedzeń, dyskryminacji.</w:t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Wpływ społeczny (konformizm, posłuszeństwo wobec autorytetu).</w:t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Manipulacje i </w:t>
      </w:r>
      <w:proofErr w:type="spellStart"/>
      <w:r w:rsidRPr="009340C2">
        <w:rPr>
          <w:rFonts w:eastAsia="Times New Roman" w:cstheme="minorHAnsi"/>
          <w:sz w:val="20"/>
          <w:szCs w:val="20"/>
        </w:rPr>
        <w:t>psychomanipulacje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.  </w:t>
      </w:r>
      <w:r w:rsidR="00B162A6" w:rsidRPr="009340C2">
        <w:rPr>
          <w:rFonts w:eastAsia="Times New Roman" w:cstheme="minorHAnsi"/>
          <w:sz w:val="20"/>
          <w:szCs w:val="20"/>
        </w:rPr>
        <w:br/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14/ Dr hab. Elżbieta Marciszewska (limit: 3 osoby)</w:t>
      </w:r>
      <w:r w:rsidRPr="009340C2">
        <w:rPr>
          <w:rFonts w:eastAsia="Times New Roman" w:cstheme="minorHAnsi"/>
          <w:b/>
          <w:sz w:val="20"/>
          <w:szCs w:val="20"/>
        </w:rPr>
        <w:br/>
        <w:t>Tematyka seminarium obejmuje:</w:t>
      </w:r>
    </w:p>
    <w:p w:rsidR="003F74B9" w:rsidRPr="009340C2" w:rsidRDefault="003F74B9" w:rsidP="00F31E0B">
      <w:pPr>
        <w:spacing w:line="36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-  zagadnienia związane z kształtowaniem  tożsamości jednostki (zmian w zakresie postrzegania siebie w kontekście rosnącego zróżnicowania społeczno-kulturowego) i tożsamości zbiorowej (w tym w szczególności lokalnej, regionalnej, narodowej i europejskiej); </w:t>
      </w:r>
      <w:r w:rsidR="00F31E0B" w:rsidRPr="009340C2">
        <w:rPr>
          <w:rFonts w:eastAsia="Times New Roman" w:cstheme="minorHAnsi"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 xml:space="preserve"> - problematyka społeczno-kulturowych uwarunkowań migracji i ich przebiegu – motywy i kierunki migracji (zewnętrznych i wewnętrznych), problem przystosowania do nowych warunków, postawy wobec migrantów (a także uchodźców), stereotypy narodowe, zmiany identyfikacji w warunkach migracji;</w:t>
      </w:r>
      <w:r w:rsidR="00F31E0B" w:rsidRPr="009340C2">
        <w:rPr>
          <w:rFonts w:eastAsia="Times New Roman" w:cstheme="minorHAnsi"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 xml:space="preserve">- zagadnienia związane z tematyką pogranicza kulturowego i terytorialnego, zróżnicowania etnicznego; </w:t>
      </w:r>
      <w:r w:rsidR="00F31E0B" w:rsidRPr="009340C2">
        <w:rPr>
          <w:rFonts w:eastAsia="Times New Roman" w:cstheme="minorHAnsi"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>- zagadnienia zróżnicowania kulturowego i etnicznego jako podstawy stosunków międzyludzkich, konfliktów o podłożu etnicznym, symbolizacji przestrzeni, roli szeroko pojętej granicy w świadomości jednostek i zbiorowości.</w:t>
      </w:r>
      <w:r w:rsidR="009340C2">
        <w:rPr>
          <w:rFonts w:eastAsia="Times New Roman" w:cstheme="minorHAnsi"/>
          <w:sz w:val="20"/>
          <w:szCs w:val="20"/>
        </w:rPr>
        <w:br/>
      </w:r>
    </w:p>
    <w:p w:rsidR="003F74B9" w:rsidRPr="009340C2" w:rsidRDefault="003F74B9" w:rsidP="003F74B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15/ Dr Maja Brzozowska-Brywczyńska (limit: 2 osoby)</w:t>
      </w:r>
      <w:r w:rsidRPr="009340C2">
        <w:rPr>
          <w:rFonts w:eastAsia="Times New Roman" w:cstheme="minorHAnsi"/>
          <w:b/>
          <w:sz w:val="20"/>
          <w:szCs w:val="20"/>
        </w:rPr>
        <w:br/>
      </w:r>
    </w:p>
    <w:p w:rsidR="003F74B9" w:rsidRPr="009340C2" w:rsidRDefault="003F74B9" w:rsidP="003F74B9">
      <w:pPr>
        <w:rPr>
          <w:rFonts w:eastAsia="Times New Roman" w:cstheme="minorHAnsi"/>
          <w:b/>
          <w:bCs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Seminarium skierowane jest do osób zainteresowanych takimi tematami badawczymi, jak:</w:t>
      </w:r>
      <w:r w:rsidRPr="009340C2">
        <w:rPr>
          <w:rFonts w:eastAsia="Times New Roman" w:cstheme="minorHAnsi"/>
          <w:b/>
          <w:bCs/>
          <w:sz w:val="20"/>
          <w:szCs w:val="20"/>
        </w:rPr>
        <w:t> </w:t>
      </w:r>
      <w:r w:rsidRPr="009340C2">
        <w:rPr>
          <w:rFonts w:eastAsia="Times New Roman" w:cstheme="minorHAnsi"/>
          <w:b/>
          <w:bCs/>
          <w:sz w:val="20"/>
          <w:szCs w:val="20"/>
        </w:rPr>
        <w:br/>
        <w:t>- społeczne i kulturowe dyskursy dzieciństwa </w:t>
      </w:r>
      <w:r w:rsidRPr="009340C2">
        <w:rPr>
          <w:rFonts w:eastAsia="Times New Roman" w:cstheme="minorHAnsi"/>
          <w:sz w:val="20"/>
          <w:szCs w:val="20"/>
        </w:rPr>
        <w:t>(np. materialna, konsumpcyjna kultura dzieciństwa, dziecięca sprawczość, socjalizacja do ról płciowych, dziecięca partycypacja i obywatelstwo. edukacja, życie codzienne),</w:t>
      </w:r>
      <w:r w:rsidRPr="009340C2">
        <w:rPr>
          <w:rFonts w:eastAsia="Times New Roman" w:cstheme="minorHAnsi"/>
          <w:sz w:val="20"/>
          <w:szCs w:val="20"/>
        </w:rPr>
        <w:br/>
        <w:t>- </w:t>
      </w:r>
      <w:r w:rsidRPr="009340C2">
        <w:rPr>
          <w:rFonts w:eastAsia="Times New Roman" w:cstheme="minorHAnsi"/>
          <w:b/>
          <w:bCs/>
          <w:sz w:val="20"/>
          <w:szCs w:val="20"/>
        </w:rPr>
        <w:t>kultura popularna i dominacja kulturowa</w:t>
      </w:r>
      <w:r w:rsidRPr="009340C2">
        <w:rPr>
          <w:rFonts w:eastAsia="Times New Roman" w:cstheme="minorHAnsi"/>
          <w:sz w:val="20"/>
          <w:szCs w:val="20"/>
        </w:rPr>
        <w:t> (np. analizy trendów kulturowych, oporu kulturowego, różnorodnych form kulturowej opresji),</w:t>
      </w:r>
      <w:r w:rsidRPr="009340C2">
        <w:rPr>
          <w:rFonts w:eastAsia="Times New Roman" w:cstheme="minorHAnsi"/>
          <w:b/>
          <w:bCs/>
          <w:sz w:val="20"/>
          <w:szCs w:val="20"/>
        </w:rPr>
        <w:t> </w:t>
      </w:r>
      <w:r w:rsidRPr="009340C2">
        <w:rPr>
          <w:rFonts w:eastAsia="Times New Roman" w:cstheme="minorHAnsi"/>
          <w:b/>
          <w:bCs/>
          <w:sz w:val="20"/>
          <w:szCs w:val="20"/>
        </w:rPr>
        <w:br/>
        <w:t>- analizy różnych form obcości i inności</w:t>
      </w:r>
      <w:r w:rsidRPr="009340C2">
        <w:rPr>
          <w:rFonts w:eastAsia="Times New Roman" w:cstheme="minorHAnsi"/>
          <w:sz w:val="20"/>
          <w:szCs w:val="20"/>
        </w:rPr>
        <w:t xml:space="preserve"> (w tym analizy ich medialnych reprezentacji, strategii społecznego wykluczania i włączania różnorodnych kategorii "innych"). </w:t>
      </w:r>
      <w:r w:rsidRPr="009340C2">
        <w:rPr>
          <w:rFonts w:eastAsia="Times New Roman" w:cstheme="minorHAnsi"/>
          <w:sz w:val="20"/>
          <w:szCs w:val="20"/>
        </w:rPr>
        <w:br/>
      </w:r>
      <w:r w:rsidR="00B162A6" w:rsidRPr="009340C2">
        <w:rPr>
          <w:rFonts w:eastAsia="Times New Roman" w:cstheme="minorHAnsi"/>
          <w:sz w:val="20"/>
          <w:szCs w:val="20"/>
        </w:rPr>
        <w:br/>
      </w: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16</w:t>
      </w:r>
      <w:r w:rsidR="00F31E0B" w:rsidRPr="009340C2">
        <w:rPr>
          <w:rFonts w:eastAsia="Times New Roman" w:cstheme="minorHAnsi"/>
          <w:b/>
          <w:sz w:val="20"/>
          <w:szCs w:val="20"/>
        </w:rPr>
        <w:t>/ Dr Maciej Frąckowiak (limit: 8</w:t>
      </w:r>
      <w:r w:rsidRPr="009340C2">
        <w:rPr>
          <w:rFonts w:eastAsia="Times New Roman" w:cstheme="minorHAnsi"/>
          <w:b/>
          <w:sz w:val="20"/>
          <w:szCs w:val="20"/>
        </w:rPr>
        <w:t xml:space="preserve"> osób)</w:t>
      </w:r>
      <w:r w:rsidRPr="009340C2">
        <w:rPr>
          <w:rFonts w:eastAsia="Times New Roman" w:cstheme="minorHAnsi"/>
          <w:b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>Tematyka seminariów licencjackich</w:t>
      </w:r>
      <w:r w:rsidRPr="009340C2">
        <w:rPr>
          <w:rFonts w:eastAsia="Times New Roman" w:cstheme="minorHAnsi"/>
          <w:b/>
          <w:sz w:val="20"/>
          <w:szCs w:val="20"/>
        </w:rPr>
        <w:br/>
      </w:r>
      <w:r w:rsidRPr="009340C2">
        <w:rPr>
          <w:rFonts w:eastAsia="Times New Roman" w:cstheme="minorHAnsi"/>
          <w:sz w:val="20"/>
          <w:szCs w:val="20"/>
        </w:rPr>
        <w:t>Serdecznie zapraszam zainteresowane osoby (do pięciu osób) do uczestnictwa w seminariach dyplomowych i wspólnej pracy nad pracą licencjacką. Poniżej podstawowe obszary badawcze oraz przykładowe zagadnienia do poruszenia w pracach:</w:t>
      </w:r>
    </w:p>
    <w:p w:rsidR="003F74B9" w:rsidRPr="009340C2" w:rsidRDefault="003F74B9" w:rsidP="003F74B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Miasto jako zjawisko społeczne i środowisko życia: tożsamości miejskie i miejskie style życia, tożsamość i krajobraz miejski, aktywizm i pomysłowość miejska, konflikty przestrzenne, mechanizmy i procesy konsultacji, </w:t>
      </w:r>
      <w:proofErr w:type="spellStart"/>
      <w:r w:rsidRPr="009340C2">
        <w:rPr>
          <w:rFonts w:eastAsia="Times New Roman" w:cstheme="minorHAnsi"/>
          <w:sz w:val="20"/>
          <w:szCs w:val="20"/>
        </w:rPr>
        <w:t>dizajn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miejski, oddolne praktyki projektowe, odporność i zaradność miejska, smart </w:t>
      </w:r>
      <w:proofErr w:type="spellStart"/>
      <w:r w:rsidRPr="009340C2">
        <w:rPr>
          <w:rFonts w:eastAsia="Times New Roman" w:cstheme="minorHAnsi"/>
          <w:sz w:val="20"/>
          <w:szCs w:val="20"/>
        </w:rPr>
        <w:t>city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, relacje sąsiedzkie, utopie urbanistyczne i architektoniczne, przestrzeń publiczna i jej jakość, nierówności w dostępie do usług miejskich, nowe formy mobilności, rewitalizacja, procesy </w:t>
      </w:r>
      <w:proofErr w:type="spellStart"/>
      <w:r w:rsidRPr="009340C2">
        <w:rPr>
          <w:rFonts w:eastAsia="Times New Roman" w:cstheme="minorHAnsi"/>
          <w:sz w:val="20"/>
          <w:szCs w:val="20"/>
        </w:rPr>
        <w:t>suburbanizacji</w:t>
      </w:r>
      <w:proofErr w:type="spellEnd"/>
      <w:r w:rsidRPr="009340C2">
        <w:rPr>
          <w:rFonts w:eastAsia="Times New Roman" w:cstheme="minorHAnsi"/>
          <w:sz w:val="20"/>
          <w:szCs w:val="20"/>
        </w:rPr>
        <w:t>.</w:t>
      </w:r>
    </w:p>
    <w:p w:rsidR="003F74B9" w:rsidRPr="009340C2" w:rsidRDefault="003F74B9" w:rsidP="003F74B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Przemiany kultury współczesnej: historia i współczesność fotografii, komunikacja wizualna, </w:t>
      </w:r>
      <w:proofErr w:type="spellStart"/>
      <w:r w:rsidRPr="009340C2">
        <w:rPr>
          <w:rFonts w:eastAsia="Times New Roman" w:cstheme="minorHAnsi"/>
          <w:sz w:val="20"/>
          <w:szCs w:val="20"/>
        </w:rPr>
        <w:t>imaginaria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i dyskursy wizualne, współczesna kultura i środowisko projektowe, instytucje kultury – rola i przemiany, sztuka publiczna, edukacja kulturowa i sztuka społecznościowa.</w:t>
      </w:r>
    </w:p>
    <w:p w:rsidR="003F74B9" w:rsidRPr="009340C2" w:rsidRDefault="003F74B9" w:rsidP="003F74B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Socjologia pogranicza: relacje polsko-niemieckie, życie w dwu-miastach, granica jako instytucja społeczna, praktyki graniczne, transgraniczne społeczności miejskie, pamięć społeczna na pograniczu, polityki integracji społeczności przygranicznych, nowe formy grodzenia i odgraniczania.</w:t>
      </w:r>
    </w:p>
    <w:p w:rsidR="003F74B9" w:rsidRPr="009340C2" w:rsidRDefault="003F74B9" w:rsidP="003F74B9">
      <w:pPr>
        <w:suppressAutoHyphens/>
        <w:spacing w:after="200" w:line="276" w:lineRule="auto"/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17/ Dr Jacek Kubera (limit: 5 osób)</w:t>
      </w:r>
    </w:p>
    <w:p w:rsidR="00B162A6" w:rsidRPr="009340C2" w:rsidRDefault="003F74B9" w:rsidP="009340C2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Do udziału w seminarium zaproszone są osoby zamierzające podjąć problematykę tożsamości społecznych – definiowania ich cech, ustanawiania i negocjowania ich granic, ich wzajemnych relacji, doświadczania ich, a także powiązania tych procesów z innymi zjawiskami, w tym społecznymi, ekonomicznymi, przestrzennymi, demograficznymi i politycznymi. Proponowane konteksty to migracje, tożsamości narodowe i etniczne, miejskie i lokalne, tożsamości wielokulturowe, hybrydowe i postkolonialne, jednak lista ta jest otwarta. Szczególnie cenione będzie oryginalne podejście do tematu i twórcze nawiązanie do wyników wcześniej prowadzonych badań.</w:t>
      </w:r>
      <w:r w:rsidR="009340C2">
        <w:rPr>
          <w:rFonts w:eastAsia="Times New Roman" w:cstheme="minorHAnsi"/>
          <w:sz w:val="20"/>
          <w:szCs w:val="20"/>
        </w:rPr>
        <w:br/>
      </w:r>
    </w:p>
    <w:p w:rsidR="003F74B9" w:rsidRDefault="003F74B9" w:rsidP="00F31E0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340C2">
        <w:rPr>
          <w:rFonts w:eastAsia="Times New Roman" w:cstheme="minorHAnsi"/>
          <w:b/>
          <w:sz w:val="20"/>
          <w:szCs w:val="20"/>
          <w:lang w:eastAsia="pl-PL"/>
        </w:rPr>
        <w:t>18/ Dr Bogumiła Mateja-Jaworska (limit: 2 osoby)</w:t>
      </w:r>
      <w:r w:rsidRPr="009340C2">
        <w:rPr>
          <w:rFonts w:eastAsia="Times New Roman" w:cstheme="minorHAnsi"/>
          <w:b/>
          <w:sz w:val="20"/>
          <w:szCs w:val="20"/>
          <w:lang w:eastAsia="pl-PL"/>
        </w:rPr>
        <w:br/>
      </w:r>
      <w:r w:rsidRPr="009340C2">
        <w:rPr>
          <w:rFonts w:eastAsia="Times New Roman" w:cstheme="minorHAnsi"/>
          <w:sz w:val="20"/>
          <w:szCs w:val="20"/>
          <w:lang w:eastAsia="pl-PL"/>
        </w:rPr>
        <w:t>Tematyka seminariów licencjackich</w:t>
      </w:r>
      <w:r w:rsidRPr="009340C2">
        <w:rPr>
          <w:rFonts w:eastAsia="Times New Roman" w:cstheme="minorHAnsi"/>
          <w:b/>
          <w:sz w:val="20"/>
          <w:szCs w:val="20"/>
          <w:lang w:eastAsia="pl-PL"/>
        </w:rPr>
        <w:br/>
      </w:r>
      <w:r w:rsidRPr="009340C2">
        <w:rPr>
          <w:rFonts w:eastAsia="Times New Roman" w:cstheme="minorHAnsi"/>
          <w:sz w:val="20"/>
          <w:szCs w:val="20"/>
          <w:lang w:eastAsia="pl-PL"/>
        </w:rPr>
        <w:t>prace z zakresu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 xml:space="preserve">- socjologii mediów, 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 xml:space="preserve">- praktyk medialnych 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 xml:space="preserve">- tematyki Big data </w:t>
      </w:r>
      <w:r w:rsidRPr="009340C2">
        <w:rPr>
          <w:rFonts w:eastAsia="Times New Roman" w:cstheme="minorHAnsi"/>
          <w:sz w:val="20"/>
          <w:szCs w:val="20"/>
          <w:lang w:eastAsia="pl-PL"/>
        </w:rPr>
        <w:br/>
        <w:t>- algorytmizacji</w:t>
      </w:r>
    </w:p>
    <w:p w:rsidR="009340C2" w:rsidRPr="009340C2" w:rsidRDefault="009340C2" w:rsidP="00F31E0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19/ Dr Krzysztof Mączka (limit: 3 osoby)</w:t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Obszary tematyczne prac licencjackich r. 2022/23:</w:t>
      </w:r>
    </w:p>
    <w:p w:rsidR="003F74B9" w:rsidRPr="009340C2" w:rsidRDefault="003F74B9" w:rsidP="003F74B9">
      <w:pPr>
        <w:numPr>
          <w:ilvl w:val="0"/>
          <w:numId w:val="3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Partycypacja publiczna np. analizy konsultacji społecznych, budżetów partycypacyjnych/obywatelskich.</w:t>
      </w:r>
    </w:p>
    <w:p w:rsidR="003F74B9" w:rsidRPr="009340C2" w:rsidRDefault="003F74B9" w:rsidP="003F74B9">
      <w:pPr>
        <w:numPr>
          <w:ilvl w:val="0"/>
          <w:numId w:val="3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Społeczne aspekty środowiska przyrodniczego np. zarządzanie środowiskiem, środowiskowe polityki publiczne</w:t>
      </w:r>
    </w:p>
    <w:p w:rsidR="003F74B9" w:rsidRPr="009340C2" w:rsidRDefault="003F74B9" w:rsidP="003F74B9">
      <w:pPr>
        <w:numPr>
          <w:ilvl w:val="0"/>
          <w:numId w:val="3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Socjologiczne ujęcie strachów i lęków</w:t>
      </w:r>
    </w:p>
    <w:p w:rsidR="003F74B9" w:rsidRPr="009340C2" w:rsidRDefault="003F74B9" w:rsidP="003F74B9">
      <w:pPr>
        <w:numPr>
          <w:ilvl w:val="0"/>
          <w:numId w:val="3"/>
        </w:numPr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Propozycja własnego obszaru po uzyskaniu akceptacji prowadzącego</w:t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bookmarkStart w:id="1" w:name="_GoBack"/>
      <w:bookmarkEnd w:id="1"/>
    </w:p>
    <w:p w:rsidR="003F74B9" w:rsidRPr="009340C2" w:rsidRDefault="00F31E0B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 xml:space="preserve">20/ Dr Ariel Modrzyk (limit: </w:t>
      </w:r>
      <w:r w:rsidR="003F74B9" w:rsidRPr="009340C2">
        <w:rPr>
          <w:rFonts w:eastAsia="Times New Roman" w:cstheme="minorHAnsi"/>
          <w:b/>
          <w:sz w:val="20"/>
          <w:szCs w:val="20"/>
        </w:rPr>
        <w:t>4 osoby)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Opis zagadnień: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Student/ka, który chciałby pisać pracę licencjacką pod moja opieką powinien wybrać temat związany z socjologią życia codziennego, socjologią ciała, socjologią teoretyczną. Przykładowe (ogólne) zagadnienia, które mnie interesują w tym roku to: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wybrane normy regulujące rzeczywistość życia codziennego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codzienne doświadczenie pandemii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doświadczenia zmysłowe w życiu codziennym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wiedza niedyskursywna, wiedza milcząca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dysfunkcje cielesne i życie codzienne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relacje z technologiami w życiu codziennym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praktyki konsumpcyjne w życiu codziennym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żywność w życiu codziennym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relacje z aktorami nieludzkimi (np. zwierzętami, przedmiotami, roślinami)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- praktyki związane z cielesnością i doświadczenie ciała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 xml:space="preserve">- perspektywa </w:t>
      </w:r>
      <w:proofErr w:type="spellStart"/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posthumanistyczna</w:t>
      </w:r>
      <w:proofErr w:type="spellEnd"/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 xml:space="preserve"> w kontekście analizy wybranego zjawiska społecznego</w:t>
      </w:r>
    </w:p>
    <w:p w:rsidR="003F74B9" w:rsidRPr="009340C2" w:rsidRDefault="003F74B9" w:rsidP="003F74B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9340C2">
        <w:rPr>
          <w:rFonts w:eastAsia="Times New Roman" w:cstheme="minorHAnsi"/>
          <w:kern w:val="3"/>
          <w:sz w:val="20"/>
          <w:szCs w:val="20"/>
          <w:lang w:eastAsia="zh-CN" w:bidi="hi-IN"/>
        </w:rPr>
        <w:t>To są przykładowe zagadnienia, które wymagałyby konkretyzacji w postaci tematu pracy licencjackiej. W przypadku przekonujących propozycji, pokrywających się z moimi zainteresowaniami naukowymi, jestem otwarty na tematy, które wykraczają poza te zagadnienia.</w:t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21/ Dr Przemysław Nosal (limit: 3 osoby)</w:t>
      </w:r>
    </w:p>
    <w:p w:rsidR="003F74B9" w:rsidRPr="009340C2" w:rsidRDefault="003F74B9" w:rsidP="003F74B9">
      <w:pPr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Zapraszam do przygotowywania prac licencjackich związanych z następującymi obszarami tematycznymi:</w:t>
      </w:r>
    </w:p>
    <w:p w:rsidR="003F74B9" w:rsidRPr="009340C2" w:rsidRDefault="003F74B9" w:rsidP="003F74B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Wybrane problemy socjologii kultury (m.in. wybrane fenomeny kulturowe, innowacje społeczno-kulturowe, kultura popularna, kulturowe reprezentacje wybranych zjawisk społecznych)</w:t>
      </w:r>
    </w:p>
    <w:p w:rsidR="003F74B9" w:rsidRPr="009340C2" w:rsidRDefault="003F74B9" w:rsidP="003F74B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Socjologia sportu (m.in. społeczny kontekst sportu, płeć w sporcie, kibicowanie, </w:t>
      </w:r>
      <w:proofErr w:type="spellStart"/>
      <w:r w:rsidRPr="009340C2">
        <w:rPr>
          <w:rFonts w:eastAsia="Times New Roman" w:cstheme="minorHAnsi"/>
          <w:sz w:val="20"/>
          <w:szCs w:val="20"/>
        </w:rPr>
        <w:t>esport</w:t>
      </w:r>
      <w:proofErr w:type="spellEnd"/>
      <w:r w:rsidRPr="009340C2">
        <w:rPr>
          <w:rFonts w:eastAsia="Times New Roman" w:cstheme="minorHAnsi"/>
          <w:sz w:val="20"/>
          <w:szCs w:val="20"/>
        </w:rPr>
        <w:t>)</w:t>
      </w:r>
    </w:p>
    <w:p w:rsidR="003F74B9" w:rsidRPr="009340C2" w:rsidRDefault="003F74B9" w:rsidP="003F74B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Polityka równościowa (m.in. dyskryminacja, wybrane obszary nierównego traktowania)</w:t>
      </w:r>
    </w:p>
    <w:p w:rsidR="003F74B9" w:rsidRPr="009340C2" w:rsidRDefault="003F74B9" w:rsidP="003F74B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Przedsiębiorczość społeczna i ekonomia społeczna</w:t>
      </w:r>
    </w:p>
    <w:p w:rsidR="003F74B9" w:rsidRPr="009340C2" w:rsidRDefault="003F74B9" w:rsidP="00F31E0B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Socjologiczne aspekty technologii</w:t>
      </w:r>
      <w:r w:rsidR="00F31E0B" w:rsidRPr="009340C2">
        <w:rPr>
          <w:rFonts w:eastAsia="Times New Roman" w:cstheme="minorHAnsi"/>
          <w:sz w:val="20"/>
          <w:szCs w:val="20"/>
        </w:rPr>
        <w:br/>
      </w:r>
    </w:p>
    <w:p w:rsidR="003F74B9" w:rsidRPr="009340C2" w:rsidRDefault="003F74B9" w:rsidP="003F74B9">
      <w:pPr>
        <w:suppressAutoHyphens/>
        <w:spacing w:after="200" w:line="276" w:lineRule="auto"/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22/ Dr Przemysław Pluciński/Zakład Studiów Nad Dynamiką Społeczną (limit: 3 osoby)</w:t>
      </w:r>
      <w:r w:rsidRPr="009340C2">
        <w:rPr>
          <w:rFonts w:eastAsia="Times New Roman" w:cstheme="minorHAnsi"/>
          <w:b/>
          <w:sz w:val="20"/>
          <w:szCs w:val="20"/>
        </w:rPr>
        <w:br/>
      </w:r>
      <w:r w:rsidRPr="009340C2">
        <w:rPr>
          <w:rFonts w:eastAsia="Times New Roman" w:cstheme="minorHAnsi"/>
          <w:bCs/>
          <w:sz w:val="20"/>
          <w:szCs w:val="20"/>
        </w:rPr>
        <w:t>Tematyka seminarium:</w:t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- aktywizm i współczesne ruchy społeczne (np. ruchy środowiskowe/ekologiczne, sprawiedliwość klimatyczna, miejskie ruchy społeczne, ruchy antysystemowe; ruchy społeczne w ujęciu poznawczym, partycypacja)</w:t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- socjologia wiedzy (ze szczególnym naciskiem na socjologię socjologii, socjologię publiczną, krytyczne epistemologie, </w:t>
      </w:r>
      <w:proofErr w:type="spellStart"/>
      <w:r w:rsidRPr="009340C2">
        <w:rPr>
          <w:rFonts w:eastAsia="Times New Roman" w:cstheme="minorHAnsi"/>
          <w:sz w:val="20"/>
          <w:szCs w:val="20"/>
        </w:rPr>
        <w:t>współwytwarzanie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wiedzy, </w:t>
      </w:r>
      <w:proofErr w:type="spellStart"/>
      <w:r w:rsidRPr="009340C2">
        <w:rPr>
          <w:rFonts w:eastAsia="Times New Roman" w:cstheme="minorHAnsi"/>
          <w:i/>
          <w:iCs/>
          <w:sz w:val="20"/>
          <w:szCs w:val="20"/>
        </w:rPr>
        <w:t>citizen</w:t>
      </w:r>
      <w:proofErr w:type="spellEnd"/>
      <w:r w:rsidRPr="009340C2">
        <w:rPr>
          <w:rFonts w:eastAsia="Times New Roman" w:cstheme="minorHAnsi"/>
          <w:i/>
          <w:iCs/>
          <w:sz w:val="20"/>
          <w:szCs w:val="20"/>
        </w:rPr>
        <w:t xml:space="preserve"> science</w:t>
      </w:r>
      <w:r w:rsidRPr="009340C2">
        <w:rPr>
          <w:rFonts w:eastAsia="Times New Roman" w:cstheme="minorHAnsi"/>
          <w:sz w:val="20"/>
          <w:szCs w:val="20"/>
        </w:rPr>
        <w:t>, publiczne funkcje nauki, pozaakademickie obiegi wiedzy naukowej)</w:t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Limit uczestników: 3 osoby</w:t>
      </w:r>
    </w:p>
    <w:p w:rsidR="003F74B9" w:rsidRPr="009340C2" w:rsidRDefault="003F74B9" w:rsidP="003F74B9">
      <w:pPr>
        <w:rPr>
          <w:rFonts w:eastAsia="Times New Roman" w:cstheme="minorHAnsi"/>
          <w:b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br/>
      </w:r>
      <w:r w:rsidRPr="009340C2">
        <w:rPr>
          <w:rFonts w:eastAsia="Times New Roman" w:cstheme="minorHAnsi"/>
          <w:b/>
          <w:sz w:val="20"/>
          <w:szCs w:val="20"/>
        </w:rPr>
        <w:t>23/Dr Łukasz Rogowski (limit: 4 osoby)</w:t>
      </w:r>
    </w:p>
    <w:p w:rsidR="003F74B9" w:rsidRPr="009340C2" w:rsidRDefault="003F74B9" w:rsidP="003F74B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Społeczne aspekty nowych mediów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Korzystanie z </w:t>
      </w:r>
      <w:proofErr w:type="spellStart"/>
      <w:r w:rsidRPr="009340C2">
        <w:rPr>
          <w:rFonts w:eastAsia="Times New Roman" w:cstheme="minorHAnsi"/>
          <w:sz w:val="20"/>
          <w:szCs w:val="20"/>
        </w:rPr>
        <w:t>internetu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i nowych mediów w Polsce i na świecie, badania cyfrowego wykluczenia oraz kompetencji cyfrowych i medialnych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Komunikacja w nowych mediach, nowe formy komunikacji (np. </w:t>
      </w:r>
      <w:proofErr w:type="spellStart"/>
      <w:r w:rsidRPr="009340C2">
        <w:rPr>
          <w:rFonts w:eastAsia="Times New Roman" w:cstheme="minorHAnsi"/>
          <w:sz w:val="20"/>
          <w:szCs w:val="20"/>
        </w:rPr>
        <w:t>memy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9340C2">
        <w:rPr>
          <w:rFonts w:eastAsia="Times New Roman" w:cstheme="minorHAnsi"/>
          <w:sz w:val="20"/>
          <w:szCs w:val="20"/>
        </w:rPr>
        <w:t>emoji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), </w:t>
      </w:r>
      <w:proofErr w:type="spellStart"/>
      <w:r w:rsidRPr="009340C2">
        <w:rPr>
          <w:rFonts w:eastAsia="Times New Roman" w:cstheme="minorHAnsi"/>
          <w:sz w:val="20"/>
          <w:szCs w:val="20"/>
        </w:rPr>
        <w:t>fake</w:t>
      </w:r>
      <w:proofErr w:type="spellEnd"/>
      <w:r w:rsidRPr="009340C2">
        <w:rPr>
          <w:rFonts w:eastAsia="Times New Roman" w:cstheme="minorHAnsi"/>
          <w:sz w:val="20"/>
          <w:szCs w:val="20"/>
        </w:rPr>
        <w:t>-newsy i ich społeczne funkcjonowanie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Media społecznościowe i społeczności internetowe, wytwarzanie więzi za pośrednictwem nowych mediów, analizy przykładowych społeczności internetowych (np. gracze, użytkownicy aplikacji)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Społeczne aspekty technologii mobilnych (smartfony, tablety, technologie smart) i </w:t>
      </w:r>
      <w:proofErr w:type="spellStart"/>
      <w:r w:rsidRPr="009340C2">
        <w:rPr>
          <w:rFonts w:eastAsia="Times New Roman" w:cstheme="minorHAnsi"/>
          <w:sz w:val="20"/>
          <w:szCs w:val="20"/>
        </w:rPr>
        <w:t>internetu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mobilnego</w:t>
      </w:r>
    </w:p>
    <w:p w:rsidR="003F74B9" w:rsidRPr="009340C2" w:rsidRDefault="003F74B9" w:rsidP="003F74B9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Kultura wizualna i badania wizualne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Społeczne aspekty fotografii, funkcje fotografii amatorskiej, nowe praktyki (np. selfie) i technologie (np. Instagram) fotograficzne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Miejska kultura wizualna i jej wybrane przejawy (np. reklamy, architektura, podwórka, miejsca rekreacyjne)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Analizy wybranych przedstawień wizualnych w mediach (np. seniorzy, kobiety, kategorie mniejszościowe, miejscowości…)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>Kultura wizualna a inne zmysły, analizy wielozmysłowe życia społecznego</w:t>
      </w:r>
    </w:p>
    <w:p w:rsidR="003F74B9" w:rsidRPr="009340C2" w:rsidRDefault="003F74B9" w:rsidP="003F74B9">
      <w:pPr>
        <w:numPr>
          <w:ilvl w:val="1"/>
          <w:numId w:val="6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sz w:val="20"/>
          <w:szCs w:val="20"/>
        </w:rPr>
        <w:t xml:space="preserve">Wybrane aspekty wizualnych narracji socjologicznych (np. film socjologiczny, </w:t>
      </w:r>
      <w:proofErr w:type="spellStart"/>
      <w:r w:rsidRPr="009340C2">
        <w:rPr>
          <w:rFonts w:eastAsia="Times New Roman" w:cstheme="minorHAnsi"/>
          <w:sz w:val="20"/>
          <w:szCs w:val="20"/>
        </w:rPr>
        <w:t>fotoesej</w:t>
      </w:r>
      <w:proofErr w:type="spellEnd"/>
      <w:r w:rsidRPr="009340C2">
        <w:rPr>
          <w:rFonts w:eastAsia="Times New Roman" w:cstheme="minorHAnsi"/>
          <w:sz w:val="20"/>
          <w:szCs w:val="20"/>
        </w:rPr>
        <w:t>, wystawa fotograficzna)</w:t>
      </w:r>
      <w:r w:rsidRPr="009340C2">
        <w:rPr>
          <w:rFonts w:eastAsia="Times New Roman" w:cstheme="minorHAnsi"/>
          <w:sz w:val="20"/>
          <w:szCs w:val="20"/>
        </w:rPr>
        <w:br/>
      </w:r>
    </w:p>
    <w:p w:rsidR="003F74B9" w:rsidRPr="009340C2" w:rsidRDefault="003F74B9" w:rsidP="003F74B9">
      <w:pPr>
        <w:rPr>
          <w:rFonts w:eastAsia="Times New Roman" w:cstheme="minorHAnsi"/>
          <w:sz w:val="20"/>
          <w:szCs w:val="20"/>
        </w:rPr>
      </w:pPr>
      <w:r w:rsidRPr="009340C2">
        <w:rPr>
          <w:rFonts w:eastAsia="Times New Roman" w:cstheme="minorHAnsi"/>
          <w:b/>
          <w:sz w:val="20"/>
          <w:szCs w:val="20"/>
        </w:rPr>
        <w:t>24/ Dr Marta Skowrońska (limit: 3 osoby)</w:t>
      </w:r>
      <w:r w:rsidRPr="009340C2">
        <w:rPr>
          <w:rFonts w:eastAsia="Times New Roman" w:cstheme="minorHAnsi"/>
          <w:sz w:val="20"/>
          <w:szCs w:val="20"/>
        </w:rPr>
        <w:br/>
        <w:t xml:space="preserve">- Kształtowanie wizerunku w </w:t>
      </w:r>
      <w:proofErr w:type="spellStart"/>
      <w:r w:rsidRPr="009340C2">
        <w:rPr>
          <w:rFonts w:eastAsia="Times New Roman" w:cstheme="minorHAnsi"/>
          <w:sz w:val="20"/>
          <w:szCs w:val="20"/>
        </w:rPr>
        <w:t>social</w:t>
      </w:r>
      <w:proofErr w:type="spellEnd"/>
      <w:r w:rsidRPr="009340C2">
        <w:rPr>
          <w:rFonts w:eastAsia="Times New Roman" w:cstheme="minorHAnsi"/>
          <w:sz w:val="20"/>
          <w:szCs w:val="20"/>
        </w:rPr>
        <w:t xml:space="preserve"> mediach przez młodzież;</w:t>
      </w:r>
      <w:r w:rsidRPr="009340C2">
        <w:rPr>
          <w:rFonts w:eastAsia="Times New Roman" w:cstheme="minorHAnsi"/>
          <w:sz w:val="20"/>
          <w:szCs w:val="20"/>
        </w:rPr>
        <w:br/>
        <w:t>- „</w:t>
      </w:r>
      <w:proofErr w:type="spellStart"/>
      <w:r w:rsidRPr="009340C2">
        <w:rPr>
          <w:rFonts w:eastAsia="Times New Roman" w:cstheme="minorHAnsi"/>
          <w:sz w:val="20"/>
          <w:szCs w:val="20"/>
        </w:rPr>
        <w:t>Patodeweloperka</w:t>
      </w:r>
      <w:proofErr w:type="spellEnd"/>
      <w:r w:rsidRPr="009340C2">
        <w:rPr>
          <w:rFonts w:eastAsia="Times New Roman" w:cstheme="minorHAnsi"/>
          <w:sz w:val="20"/>
          <w:szCs w:val="20"/>
        </w:rPr>
        <w:t>” i jej społeczne konsekwencje;</w:t>
      </w:r>
      <w:r w:rsidRPr="009340C2">
        <w:rPr>
          <w:rFonts w:eastAsia="Times New Roman" w:cstheme="minorHAnsi"/>
          <w:sz w:val="20"/>
          <w:szCs w:val="20"/>
        </w:rPr>
        <w:br/>
        <w:t xml:space="preserve">- Zakupy jako praktyka kulturowa. Geneza i fenomen zjawiska Black </w:t>
      </w:r>
      <w:proofErr w:type="spellStart"/>
      <w:r w:rsidRPr="009340C2">
        <w:rPr>
          <w:rFonts w:eastAsia="Times New Roman" w:cstheme="minorHAnsi"/>
          <w:sz w:val="20"/>
          <w:szCs w:val="20"/>
        </w:rPr>
        <w:t>Friday</w:t>
      </w:r>
      <w:proofErr w:type="spellEnd"/>
      <w:r w:rsidRPr="009340C2">
        <w:rPr>
          <w:rFonts w:eastAsia="Times New Roman" w:cstheme="minorHAnsi"/>
          <w:sz w:val="20"/>
          <w:szCs w:val="20"/>
        </w:rPr>
        <w:t>;</w:t>
      </w:r>
      <w:r w:rsidRPr="009340C2">
        <w:rPr>
          <w:rFonts w:eastAsia="Times New Roman" w:cstheme="minorHAnsi"/>
          <w:sz w:val="20"/>
          <w:szCs w:val="20"/>
        </w:rPr>
        <w:br/>
        <w:t>- Tożsamość seniorów w ich mieszkaniu;</w:t>
      </w:r>
      <w:r w:rsidRPr="009340C2">
        <w:rPr>
          <w:rFonts w:eastAsia="Times New Roman" w:cstheme="minorHAnsi"/>
          <w:sz w:val="20"/>
          <w:szCs w:val="20"/>
        </w:rPr>
        <w:br/>
        <w:t>- Współczesne więzi sąsiedzkie.</w:t>
      </w:r>
    </w:p>
    <w:p w:rsidR="00FE5DDC" w:rsidRPr="009340C2" w:rsidRDefault="00FE5DDC">
      <w:pPr>
        <w:rPr>
          <w:rFonts w:cstheme="minorHAnsi"/>
        </w:rPr>
      </w:pPr>
    </w:p>
    <w:sectPr w:rsidR="00FE5DDC" w:rsidRPr="009340C2" w:rsidSect="00B162A6">
      <w:pgSz w:w="12240" w:h="15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193"/>
    <w:multiLevelType w:val="hybridMultilevel"/>
    <w:tmpl w:val="F3CA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235B6"/>
    <w:multiLevelType w:val="hybridMultilevel"/>
    <w:tmpl w:val="4CFCC216"/>
    <w:lvl w:ilvl="0" w:tplc="80888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A16A86"/>
    <w:multiLevelType w:val="hybridMultilevel"/>
    <w:tmpl w:val="EC40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275D3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55BFF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BD4AAE"/>
    <w:multiLevelType w:val="multilevel"/>
    <w:tmpl w:val="B4580A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056F0"/>
    <w:multiLevelType w:val="hybridMultilevel"/>
    <w:tmpl w:val="D9C4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BA1828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3006B9"/>
    <w:multiLevelType w:val="hybridMultilevel"/>
    <w:tmpl w:val="39C4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EA1890"/>
    <w:multiLevelType w:val="hybridMultilevel"/>
    <w:tmpl w:val="130C3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B9"/>
    <w:rsid w:val="003F74B9"/>
    <w:rsid w:val="004D61FA"/>
    <w:rsid w:val="00741410"/>
    <w:rsid w:val="0088558E"/>
    <w:rsid w:val="009340C2"/>
    <w:rsid w:val="009D1B95"/>
    <w:rsid w:val="00A26901"/>
    <w:rsid w:val="00B162A6"/>
    <w:rsid w:val="00B46B50"/>
    <w:rsid w:val="00F31E0B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6D44"/>
  <w15:chartTrackingRefBased/>
  <w15:docId w15:val="{7A9AC729-5F57-4F79-984C-24519FA5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4B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7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4B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74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F74B9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3F74B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4B9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F74B9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3F74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F74B9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Devanagari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3F74B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74B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%3A%2F%2Fm.in%2F&amp;data=05%7C01%7Cmblasiak%40amu.edu.pl%7C8dafd70aba864b85dc1108da2919d689%7C73689ee1b42f4e25a5f666d1f29bc092%7C0%7C0%7C637867488350130931%7CUnknown%7CTWFpbGZsb3d8eyJWIjoiMC4wLjAwMDAiLCJQIjoiV2luMzIiLCJBTiI6Ik1haWwiLCJXVCI6Mn0%3D%7C3000%7C%7C%7C&amp;sdata=LtmMqwsR3mqPGp78YFWALZbkVjmxz979AtlWpSdqlx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2988</Words>
  <Characters>17931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    Prozdrowotne i anty-zdrowotne style życia.  Style życia młodzieży.</vt:lpstr>
      <vt:lpstr>        Psychospołeczne aspekty kondycji zdrowotnej i psychicznej Polaków. </vt:lpstr>
      <vt:lpstr>        Jakość życia Polaków.</vt:lpstr>
      <vt:lpstr>        Stosunek Polaków do własnego zdrowia. </vt:lpstr>
      <vt:lpstr>        Zachowania pro i anty zdrowotne (w szczególności u młodzieży). Problemy psycho-s</vt:lpstr>
      <vt:lpstr>        Problemy psychiczne polskiej młodzieży. </vt:lpstr>
      <vt:lpstr>        Choroby cywilizacyjne (w tym otyłość).  </vt:lpstr>
      <vt:lpstr>        Psychospołeczne uwarunkowania zaburzeń jedzenia i problemów jedzeniowych.</vt:lpstr>
      <vt:lpstr>        </vt:lpstr>
    </vt:vector>
  </TitlesOfParts>
  <Company>Microsoft</Company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IS109</dc:creator>
  <cp:keywords/>
  <dc:description/>
  <cp:lastModifiedBy>IS109</cp:lastModifiedBy>
  <cp:revision>5</cp:revision>
  <dcterms:created xsi:type="dcterms:W3CDTF">2022-09-26T13:34:00Z</dcterms:created>
  <dcterms:modified xsi:type="dcterms:W3CDTF">2022-09-30T11:32:00Z</dcterms:modified>
</cp:coreProperties>
</file>